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B27A">
      <w:pPr>
        <w:jc w:val="left"/>
        <w:outlineLvl w:val="1"/>
        <w:rPr>
          <w:rFonts w:hint="default" w:ascii="Times New Roman" w:hAnsi="Times New Roman" w:eastAsia="方正仿宋_GBK" w:cs="Times New Roman"/>
          <w:spacing w:val="-12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-12"/>
          <w:sz w:val="31"/>
          <w:szCs w:val="31"/>
          <w:lang w:eastAsia="zh-Hans"/>
        </w:rPr>
        <w:t>附件</w:t>
      </w:r>
      <w:r>
        <w:rPr>
          <w:rFonts w:hint="default" w:ascii="Times New Roman" w:hAnsi="Times New Roman" w:eastAsia="方正仿宋_GBK" w:cs="Times New Roman"/>
          <w:spacing w:val="-12"/>
          <w:sz w:val="31"/>
          <w:szCs w:val="31"/>
        </w:rPr>
        <w:t>4</w:t>
      </w:r>
    </w:p>
    <w:p w14:paraId="12C38420">
      <w:pPr>
        <w:spacing w:before="156" w:beforeLines="50" w:after="156" w:afterLines="50"/>
        <w:jc w:val="center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077E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一、噻虫胺</w:t>
      </w:r>
    </w:p>
    <w:p w14:paraId="1C7088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 w:val="31"/>
          <w:szCs w:val="31"/>
        </w:rPr>
        <w:t>姜蛆、</w:t>
      </w:r>
      <w:r>
        <w:rPr>
          <w:rFonts w:hint="eastAsia" w:ascii="Times New Roman" w:hAnsi="Times New Roman" w:eastAsia="方正仿宋_GBK"/>
          <w:sz w:val="31"/>
          <w:szCs w:val="31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>食品中农药最大残留限量》（</w:t>
      </w:r>
      <w:r>
        <w:rPr>
          <w:rFonts w:ascii="Times New Roman" w:hAnsi="Times New Roman" w:eastAsia="方正仿宋_GBK"/>
          <w:sz w:val="31"/>
          <w:szCs w:val="31"/>
        </w:rPr>
        <w:t>GB 2763</w:t>
      </w:r>
      <w:r>
        <w:rPr>
          <w:rFonts w:hint="eastAsia" w:ascii="Times New Roman" w:hAnsi="Times New Roman" w:eastAsia="方正仿宋_GBK"/>
          <w:sz w:val="31"/>
          <w:szCs w:val="31"/>
        </w:rPr>
        <w:t>-</w:t>
      </w:r>
      <w:r>
        <w:rPr>
          <w:rFonts w:ascii="Times New Roman" w:hAnsi="Times New Roman" w:eastAsia="方正仿宋_GBK"/>
          <w:sz w:val="31"/>
          <w:szCs w:val="31"/>
        </w:rPr>
        <w:t>2021</w:t>
      </w:r>
      <w:r>
        <w:rPr>
          <w:rFonts w:hint="eastAsia" w:ascii="Times New Roman" w:hAnsi="Times New Roman" w:eastAsia="方正仿宋_GBK"/>
          <w:sz w:val="31"/>
          <w:szCs w:val="31"/>
        </w:rPr>
        <w:t>）中规定，噻虫胺在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姜</w:t>
      </w:r>
      <w:r>
        <w:rPr>
          <w:rFonts w:hint="eastAsia" w:ascii="Times New Roman" w:hAnsi="Times New Roman" w:eastAsia="方正仿宋_GBK"/>
          <w:sz w:val="31"/>
          <w:szCs w:val="31"/>
        </w:rPr>
        <w:t>中的最大残留限量值为0.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1"/>
          <w:szCs w:val="31"/>
        </w:rPr>
        <w:t>mg/kg。噻虫胺超标的原因，可能是菜农为快速控制虫害加大用药量，或未遵守采摘间隔期规定，致使上市销售时产品中的药物残留量未降解至标准限量以下。</w:t>
      </w:r>
    </w:p>
    <w:p w14:paraId="1FF6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、</w:t>
      </w: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吡虫啉</w:t>
      </w:r>
    </w:p>
    <w:p w14:paraId="4F59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食品中农药最大残留限量》（</w:t>
      </w:r>
      <w:r>
        <w:rPr>
          <w:rFonts w:ascii="Times New Roman" w:hAnsi="Times New Roman" w:eastAsia="方正仿宋_GBK" w:cs="Times New Roman"/>
          <w:sz w:val="31"/>
          <w:szCs w:val="31"/>
        </w:rPr>
        <w:t>GB 2763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-</w:t>
      </w:r>
      <w:r>
        <w:rPr>
          <w:rFonts w:ascii="Times New Roman" w:hAnsi="Times New Roman" w:eastAsia="方正仿宋_GBK" w:cs="Times New Roman"/>
          <w:sz w:val="31"/>
          <w:szCs w:val="31"/>
        </w:rPr>
        <w:t>2021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）中规定，吡虫啉在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香蕉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的最大残留限量值为</w:t>
      </w:r>
      <w:r>
        <w:rPr>
          <w:rFonts w:ascii="Times New Roman" w:hAnsi="Times New Roman" w:eastAsia="方正仿宋_GBK" w:cs="Times New Roman"/>
          <w:sz w:val="31"/>
          <w:szCs w:val="31"/>
        </w:rPr>
        <w:t>0.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1"/>
          <w:szCs w:val="31"/>
        </w:rPr>
        <w:t>5mg/kg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果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农为快速控制虫害加大用药量，或未遵守采摘间隔期规定，致使上市销售时产品中的药物残留量未降解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1"/>
          <w:szCs w:val="31"/>
        </w:rPr>
        <w:t>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3FCB922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E598E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DU5MjJiODE5Y2FmNjE0ZWM3OTEzYTdjNjI5OWE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5508D8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CBA255F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673544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403</Words>
  <Characters>436</Characters>
  <Lines>1</Lines>
  <Paragraphs>1</Paragraphs>
  <TotalTime>4</TotalTime>
  <ScaleCrop>false</ScaleCrop>
  <LinksUpToDate>false</LinksUpToDate>
  <CharactersWithSpaces>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2016-09-15T18:58:00Z</cp:lastPrinted>
  <dcterms:modified xsi:type="dcterms:W3CDTF">2024-08-22T10:13:31Z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67D0585C46A14CB49BEDE0AE34BB9C69_13</vt:lpwstr>
  </property>
</Properties>
</file>