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E3B8F">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和静</w:t>
      </w:r>
      <w:r>
        <w:rPr>
          <w:rFonts w:hint="eastAsia" w:ascii="Times New Roman" w:hAnsi="Times New Roman" w:eastAsia="方正小标宋_GBK" w:cs="Times New Roman"/>
          <w:sz w:val="44"/>
          <w:szCs w:val="44"/>
          <w:lang w:val="en-US" w:eastAsia="zh-CN"/>
        </w:rPr>
        <w:t>某</w:t>
      </w:r>
      <w:r>
        <w:rPr>
          <w:rFonts w:hint="default" w:ascii="Times New Roman" w:hAnsi="Times New Roman" w:eastAsia="方正小标宋_GBK" w:cs="Times New Roman"/>
          <w:sz w:val="44"/>
          <w:szCs w:val="44"/>
          <w:lang w:val="en-US" w:eastAsia="zh-CN"/>
        </w:rPr>
        <w:t>后勤服务部</w:t>
      </w:r>
      <w:r>
        <w:rPr>
          <w:rFonts w:hint="eastAsia" w:ascii="Times New Roman" w:hAnsi="Times New Roman" w:eastAsia="方正小标宋_GBK" w:cs="Times New Roman"/>
          <w:sz w:val="44"/>
          <w:szCs w:val="44"/>
          <w:lang w:val="en-US" w:eastAsia="zh-CN"/>
        </w:rPr>
        <w:t>动力悬挂滑翔机</w:t>
      </w:r>
    </w:p>
    <w:p w14:paraId="3B3DB77F">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spacing w:val="11"/>
          <w:sz w:val="44"/>
          <w:szCs w:val="44"/>
          <w:lang w:eastAsia="zh-CN"/>
        </w:rPr>
      </w:pPr>
      <w:r>
        <w:rPr>
          <w:rFonts w:hint="default" w:ascii="Times New Roman" w:hAnsi="Times New Roman" w:eastAsia="方正小标宋_GBK" w:cs="Times New Roman"/>
          <w:sz w:val="44"/>
          <w:szCs w:val="44"/>
          <w:lang w:val="en-US" w:eastAsia="zh-CN"/>
        </w:rPr>
        <w:t>体验基地“7·17”</w:t>
      </w:r>
      <w:r>
        <w:rPr>
          <w:rFonts w:hint="eastAsia" w:ascii="Times New Roman" w:hAnsi="Times New Roman" w:eastAsia="方正小标宋_GBK" w:cs="Times New Roman"/>
          <w:spacing w:val="11"/>
          <w:sz w:val="44"/>
          <w:szCs w:val="44"/>
          <w:lang w:val="en-US" w:eastAsia="zh-CN"/>
        </w:rPr>
        <w:t>一般</w:t>
      </w:r>
      <w:r>
        <w:rPr>
          <w:rFonts w:hint="default" w:ascii="Times New Roman" w:hAnsi="Times New Roman" w:eastAsia="方正小标宋_GBK" w:cs="Times New Roman"/>
          <w:spacing w:val="11"/>
          <w:sz w:val="44"/>
          <w:szCs w:val="44"/>
          <w:lang w:val="en-US" w:eastAsia="zh-CN"/>
        </w:rPr>
        <w:t>坠落</w:t>
      </w:r>
      <w:r>
        <w:rPr>
          <w:rFonts w:hint="default" w:ascii="Times New Roman" w:hAnsi="Times New Roman" w:eastAsia="方正小标宋_GBK" w:cs="Times New Roman"/>
          <w:spacing w:val="11"/>
          <w:sz w:val="44"/>
          <w:szCs w:val="44"/>
        </w:rPr>
        <w:t>事</w:t>
      </w:r>
      <w:r>
        <w:rPr>
          <w:rFonts w:hint="eastAsia" w:ascii="Times New Roman" w:hAnsi="Times New Roman" w:eastAsia="方正小标宋_GBK" w:cs="Times New Roman"/>
          <w:spacing w:val="11"/>
          <w:sz w:val="44"/>
          <w:szCs w:val="44"/>
          <w:lang w:val="en-US" w:eastAsia="zh-CN"/>
        </w:rPr>
        <w:t>故</w:t>
      </w:r>
    </w:p>
    <w:p w14:paraId="589EF046">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调查报告</w:t>
      </w:r>
    </w:p>
    <w:p w14:paraId="66E3B496">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387957BB">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0306A167">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2EC0C023">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3D72E773">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62D80BAC">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77804023">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4BC05594">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5BD5E692">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小标宋_GBK" w:cs="Times New Roman"/>
          <w:sz w:val="44"/>
          <w:szCs w:val="44"/>
          <w:lang w:eastAsia="zh-CN"/>
        </w:rPr>
      </w:pPr>
    </w:p>
    <w:p w14:paraId="2B4EE1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0" w:name="_Toc6177"/>
      <w:bookmarkStart w:id="1" w:name="_Toc6915"/>
      <w:bookmarkStart w:id="2" w:name="_Toc29470"/>
      <w:bookmarkStart w:id="3" w:name="_Toc2736"/>
    </w:p>
    <w:p w14:paraId="4525C92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firstLine="0" w:firstLineChars="0"/>
        <w:jc w:val="center"/>
        <w:textAlignment w:val="auto"/>
        <w:outlineLvl w:val="0"/>
        <w:rPr>
          <w:rFonts w:hint="default" w:ascii="Times New Roman" w:hAnsi="Times New Roman" w:eastAsia="方正小标宋_GBK" w:cs="Times New Roman"/>
          <w:sz w:val="44"/>
          <w:szCs w:val="36"/>
        </w:rPr>
      </w:pPr>
    </w:p>
    <w:p w14:paraId="34019AC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firstLine="0" w:firstLineChars="0"/>
        <w:jc w:val="center"/>
        <w:textAlignment w:val="auto"/>
        <w:outlineLvl w:val="0"/>
        <w:rPr>
          <w:rFonts w:hint="default" w:ascii="Times New Roman" w:hAnsi="Times New Roman" w:eastAsia="方正小标宋_GBK" w:cs="Times New Roman"/>
          <w:sz w:val="44"/>
          <w:szCs w:val="36"/>
        </w:rPr>
      </w:pPr>
    </w:p>
    <w:p w14:paraId="3A311A6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firstLine="0" w:firstLineChars="0"/>
        <w:jc w:val="center"/>
        <w:textAlignment w:val="auto"/>
        <w:outlineLvl w:val="0"/>
        <w:rPr>
          <w:rFonts w:hint="default" w:ascii="Times New Roman" w:hAnsi="Times New Roman" w:eastAsia="方正小标宋_GBK" w:cs="Times New Roman"/>
          <w:sz w:val="44"/>
          <w:szCs w:val="36"/>
        </w:rPr>
      </w:pPr>
    </w:p>
    <w:p w14:paraId="1D02A57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firstLine="0" w:firstLineChars="0"/>
        <w:jc w:val="center"/>
        <w:textAlignment w:val="auto"/>
        <w:outlineLvl w:val="0"/>
        <w:rPr>
          <w:rFonts w:hint="default" w:ascii="Times New Roman" w:hAnsi="Times New Roman" w:eastAsia="方正小标宋_GBK" w:cs="Times New Roman"/>
          <w:sz w:val="44"/>
          <w:szCs w:val="36"/>
        </w:rPr>
      </w:pPr>
    </w:p>
    <w:p w14:paraId="43F1520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firstLine="0" w:firstLineChars="0"/>
        <w:jc w:val="center"/>
        <w:textAlignment w:val="auto"/>
        <w:outlineLvl w:val="0"/>
        <w:rPr>
          <w:rFonts w:hint="default" w:ascii="Times New Roman" w:hAnsi="Times New Roman" w:eastAsia="方正小标宋_GBK" w:cs="Times New Roman"/>
          <w:sz w:val="44"/>
          <w:szCs w:val="36"/>
        </w:rPr>
      </w:pPr>
      <w:r>
        <w:rPr>
          <w:rFonts w:hint="default" w:ascii="Times New Roman" w:hAnsi="Times New Roman" w:eastAsia="方正小标宋_GBK" w:cs="Times New Roman"/>
          <w:sz w:val="44"/>
          <w:szCs w:val="36"/>
        </w:rPr>
        <w:t>和静县人民政府事故调查组</w:t>
      </w:r>
      <w:bookmarkEnd w:id="0"/>
      <w:bookmarkEnd w:id="1"/>
      <w:bookmarkEnd w:id="2"/>
      <w:bookmarkEnd w:id="3"/>
    </w:p>
    <w:p w14:paraId="785E9C1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firstLine="0" w:firstLineChars="0"/>
        <w:jc w:val="center"/>
        <w:textAlignment w:val="auto"/>
        <w:outlineLvl w:val="0"/>
        <w:rPr>
          <w:rFonts w:hint="default" w:ascii="Times New Roman" w:hAnsi="Times New Roman" w:eastAsia="方正小标宋_GBK" w:cs="Times New Roman"/>
          <w:sz w:val="44"/>
          <w:szCs w:val="36"/>
        </w:rPr>
      </w:pPr>
      <w:bookmarkStart w:id="4" w:name="_Toc27176"/>
      <w:bookmarkStart w:id="5" w:name="_Toc12116"/>
      <w:r>
        <w:rPr>
          <w:rFonts w:hint="default" w:ascii="Times New Roman" w:hAnsi="Times New Roman" w:eastAsia="方正小标宋_GBK" w:cs="Times New Roman"/>
          <w:sz w:val="44"/>
          <w:szCs w:val="36"/>
        </w:rPr>
        <w:t>2024年</w:t>
      </w:r>
      <w:r>
        <w:rPr>
          <w:rFonts w:hint="eastAsia" w:ascii="Times New Roman" w:hAnsi="Times New Roman" w:eastAsia="方正小标宋_GBK" w:cs="Times New Roman"/>
          <w:sz w:val="44"/>
          <w:szCs w:val="36"/>
          <w:lang w:val="en-US" w:eastAsia="zh-CN"/>
        </w:rPr>
        <w:t>11</w:t>
      </w:r>
      <w:r>
        <w:rPr>
          <w:rFonts w:hint="default" w:ascii="Times New Roman" w:hAnsi="Times New Roman" w:eastAsia="方正小标宋_GBK" w:cs="Times New Roman"/>
          <w:sz w:val="44"/>
          <w:szCs w:val="36"/>
        </w:rPr>
        <w:t>月</w:t>
      </w:r>
      <w:r>
        <w:rPr>
          <w:rFonts w:hint="eastAsia" w:ascii="Times New Roman" w:hAnsi="Times New Roman" w:eastAsia="方正小标宋_GBK" w:cs="Times New Roman"/>
          <w:sz w:val="44"/>
          <w:szCs w:val="36"/>
          <w:lang w:val="en-US" w:eastAsia="zh-CN"/>
        </w:rPr>
        <w:t>25</w:t>
      </w:r>
      <w:r>
        <w:rPr>
          <w:rFonts w:hint="default" w:ascii="Times New Roman" w:hAnsi="Times New Roman" w:eastAsia="方正小标宋_GBK" w:cs="Times New Roman"/>
          <w:sz w:val="44"/>
          <w:szCs w:val="36"/>
        </w:rPr>
        <w:t>日</w:t>
      </w:r>
      <w:bookmarkEnd w:id="4"/>
      <w:bookmarkEnd w:id="5"/>
    </w:p>
    <w:p w14:paraId="677E6B0D">
      <w:pPr>
        <w:pStyle w:val="13"/>
        <w:keepNext w:val="0"/>
        <w:keepLines w:val="0"/>
        <w:pageBreakBefore w:val="0"/>
        <w:pBdr>
          <w:top w:val="none" w:color="auto" w:sz="0" w:space="1"/>
          <w:left w:val="none" w:color="auto" w:sz="0" w:space="4"/>
          <w:bottom w:val="none" w:color="auto" w:sz="0" w:space="1"/>
          <w:right w:val="none" w:color="auto" w:sz="0" w:space="4"/>
          <w:between w:val="none" w:color="auto" w:sz="0" w:space="0"/>
        </w:pBdr>
        <w:tabs>
          <w:tab w:val="right" w:leader="dot" w:pos="8844"/>
        </w:tabs>
        <w:kinsoku/>
        <w:wordWrap/>
        <w:overflowPunct/>
        <w:topLinePunct w:val="0"/>
        <w:autoSpaceDE/>
        <w:autoSpaceDN/>
        <w:bidi w:val="0"/>
        <w:snapToGrid/>
        <w:spacing w:line="560" w:lineRule="exact"/>
        <w:ind w:left="0" w:firstLine="400"/>
        <w:textAlignment w:val="auto"/>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sdt>
      <w:sdtPr>
        <w:rPr>
          <w:rFonts w:ascii="宋体" w:hAnsi="宋体" w:eastAsia="宋体" w:cs="Times New Roman"/>
          <w:kern w:val="2"/>
          <w:sz w:val="21"/>
          <w:szCs w:val="24"/>
          <w:lang w:val="en-US" w:eastAsia="zh-CN" w:bidi="ar-SA"/>
        </w:rPr>
        <w:id w:val="147459458"/>
        <w15:color w:val="DBDBDB"/>
        <w:docPartObj>
          <w:docPartGallery w:val="Table of Contents"/>
          <w:docPartUnique/>
        </w:docPartObj>
      </w:sdtPr>
      <w:sdtEndPr>
        <w:rPr>
          <w:rFonts w:hint="default" w:ascii="Times New Roman" w:hAnsi="Times New Roman" w:eastAsia="方正小标宋_GBK" w:cs="Times New Roman"/>
          <w:b/>
          <w:kern w:val="2"/>
          <w:sz w:val="21"/>
          <w:szCs w:val="24"/>
          <w:lang w:val="en-US" w:eastAsia="zh-CN" w:bidi="ar-SA"/>
        </w:rPr>
      </w:sdtEndPr>
      <w:sdtContent>
        <w:p w14:paraId="5C3C6281">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b/>
              <w:bCs/>
              <w:sz w:val="32"/>
              <w:szCs w:val="32"/>
            </w:rPr>
          </w:pPr>
          <w:r>
            <w:rPr>
              <w:rFonts w:ascii="宋体" w:hAnsi="宋体" w:eastAsia="宋体"/>
              <w:b/>
              <w:bCs/>
              <w:sz w:val="32"/>
              <w:szCs w:val="32"/>
            </w:rPr>
            <w:t>目</w:t>
          </w:r>
          <w:r>
            <w:rPr>
              <w:rFonts w:hint="eastAsia" w:ascii="宋体" w:hAnsi="宋体" w:eastAsia="宋体"/>
              <w:b/>
              <w:bCs/>
              <w:sz w:val="32"/>
              <w:szCs w:val="32"/>
              <w:lang w:eastAsia="zh-CN"/>
            </w:rPr>
            <w:t>　</w:t>
          </w:r>
          <w:r>
            <w:rPr>
              <w:rFonts w:ascii="宋体" w:hAnsi="宋体" w:eastAsia="宋体"/>
              <w:b/>
              <w:bCs/>
              <w:sz w:val="32"/>
              <w:szCs w:val="32"/>
            </w:rPr>
            <w:t>录</w:t>
          </w:r>
        </w:p>
        <w:p w14:paraId="5670F3E8">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sz w:val="24"/>
              <w:szCs w:val="24"/>
            </w:rPr>
          </w:pPr>
          <w:r>
            <w:rPr>
              <w:rFonts w:hint="default" w:ascii="Times New Roman" w:hAnsi="Times New Roman" w:eastAsia="方正小标宋_GBK" w:cs="Times New Roman"/>
              <w:sz w:val="24"/>
              <w:szCs w:val="24"/>
              <w:lang w:eastAsia="zh-CN"/>
            </w:rPr>
            <w:fldChar w:fldCharType="begin"/>
          </w:r>
          <w:r>
            <w:rPr>
              <w:rFonts w:hint="default" w:ascii="Times New Roman" w:hAnsi="Times New Roman" w:eastAsia="方正小标宋_GBK" w:cs="Times New Roman"/>
              <w:sz w:val="24"/>
              <w:szCs w:val="24"/>
              <w:lang w:eastAsia="zh-CN"/>
            </w:rPr>
            <w:instrText xml:space="preserve">TOC \o "1-2" \h \u </w:instrText>
          </w:r>
          <w:r>
            <w:rPr>
              <w:rFonts w:hint="default" w:ascii="Times New Roman" w:hAnsi="Times New Roman" w:eastAsia="方正小标宋_GBK" w:cs="Times New Roman"/>
              <w:sz w:val="24"/>
              <w:szCs w:val="24"/>
              <w:lang w:eastAsia="zh-CN"/>
            </w:rPr>
            <w:fldChar w:fldCharType="separate"/>
          </w:r>
          <w:r>
            <w:rPr>
              <w:rFonts w:hint="eastAsia" w:ascii="黑体" w:hAnsi="黑体" w:eastAsia="黑体" w:cs="黑体"/>
              <w:b w:val="0"/>
              <w:bCs/>
              <w:sz w:val="24"/>
              <w:szCs w:val="24"/>
              <w:lang w:eastAsia="zh-CN"/>
            </w:rPr>
            <w:fldChar w:fldCharType="begin"/>
          </w:r>
          <w:r>
            <w:rPr>
              <w:rFonts w:hint="eastAsia" w:ascii="黑体" w:hAnsi="黑体" w:eastAsia="黑体" w:cs="黑体"/>
              <w:b w:val="0"/>
              <w:bCs/>
              <w:sz w:val="24"/>
              <w:szCs w:val="24"/>
              <w:lang w:eastAsia="zh-CN"/>
            </w:rPr>
            <w:instrText xml:space="preserve"> HYPERLINK \l _Toc4008 </w:instrText>
          </w:r>
          <w:r>
            <w:rPr>
              <w:rFonts w:hint="eastAsia" w:ascii="黑体" w:hAnsi="黑体" w:eastAsia="黑体" w:cs="黑体"/>
              <w:b w:val="0"/>
              <w:bCs/>
              <w:sz w:val="24"/>
              <w:szCs w:val="24"/>
              <w:lang w:eastAsia="zh-CN"/>
            </w:rPr>
            <w:fldChar w:fldCharType="separate"/>
          </w:r>
          <w:r>
            <w:rPr>
              <w:rFonts w:hint="eastAsia" w:ascii="黑体" w:hAnsi="黑体" w:eastAsia="黑体" w:cs="黑体"/>
              <w:b w:val="0"/>
              <w:bCs/>
              <w:sz w:val="24"/>
              <w:szCs w:val="24"/>
              <w:lang w:eastAsia="zh-CN"/>
            </w:rPr>
            <w:t>和静</w:t>
          </w:r>
          <w:r>
            <w:rPr>
              <w:rFonts w:hint="eastAsia" w:ascii="黑体" w:hAnsi="黑体" w:eastAsia="黑体" w:cs="黑体"/>
              <w:b w:val="0"/>
              <w:bCs/>
              <w:sz w:val="24"/>
              <w:szCs w:val="24"/>
              <w:lang w:val="en-US" w:eastAsia="zh-CN"/>
            </w:rPr>
            <w:t>某后勤服务部动力悬挂滑翔机体验基地“7·17”坠落事故调查报告</w:t>
          </w:r>
          <w:r>
            <w:rPr>
              <w:rFonts w:hint="eastAsia" w:ascii="黑体" w:hAnsi="黑体" w:eastAsia="黑体" w:cs="黑体"/>
              <w:b w:val="0"/>
              <w:bCs/>
              <w:sz w:val="24"/>
              <w:szCs w:val="24"/>
            </w:rPr>
            <w:tab/>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PAGEREF _Toc4008 \h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1</w:t>
          </w:r>
          <w:r>
            <w:rPr>
              <w:rFonts w:hint="eastAsia" w:ascii="黑体" w:hAnsi="黑体" w:eastAsia="黑体" w:cs="黑体"/>
              <w:b w:val="0"/>
              <w:bCs/>
              <w:sz w:val="24"/>
              <w:szCs w:val="24"/>
            </w:rPr>
            <w:fldChar w:fldCharType="end"/>
          </w:r>
          <w:r>
            <w:rPr>
              <w:rFonts w:hint="eastAsia" w:ascii="黑体" w:hAnsi="黑体" w:eastAsia="黑体" w:cs="黑体"/>
              <w:b w:val="0"/>
              <w:bCs/>
              <w:sz w:val="24"/>
              <w:szCs w:val="24"/>
              <w:lang w:eastAsia="zh-CN"/>
            </w:rPr>
            <w:fldChar w:fldCharType="end"/>
          </w:r>
        </w:p>
        <w:p w14:paraId="1355C409">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b w:val="0"/>
              <w:bCs/>
            </w:rPr>
          </w:pPr>
          <w:r>
            <w:rPr>
              <w:rFonts w:hint="eastAsia" w:ascii="黑体" w:hAnsi="黑体" w:eastAsia="黑体" w:cs="黑体"/>
              <w:b w:val="0"/>
              <w:bCs/>
              <w:sz w:val="24"/>
              <w:szCs w:val="24"/>
              <w:lang w:eastAsia="zh-CN"/>
            </w:rPr>
            <w:fldChar w:fldCharType="begin"/>
          </w:r>
          <w:r>
            <w:rPr>
              <w:rFonts w:hint="eastAsia" w:ascii="黑体" w:hAnsi="黑体" w:eastAsia="黑体" w:cs="黑体"/>
              <w:b w:val="0"/>
              <w:bCs/>
              <w:sz w:val="24"/>
              <w:szCs w:val="24"/>
              <w:lang w:eastAsia="zh-CN"/>
            </w:rPr>
            <w:instrText xml:space="preserve"> HYPERLINK \l _Toc16726 </w:instrText>
          </w:r>
          <w:r>
            <w:rPr>
              <w:rFonts w:hint="eastAsia" w:ascii="黑体" w:hAnsi="黑体" w:eastAsia="黑体" w:cs="黑体"/>
              <w:b w:val="0"/>
              <w:bCs/>
              <w:sz w:val="24"/>
              <w:szCs w:val="24"/>
              <w:lang w:eastAsia="zh-CN"/>
            </w:rPr>
            <w:fldChar w:fldCharType="separate"/>
          </w:r>
          <w:r>
            <w:rPr>
              <w:rFonts w:hint="eastAsia" w:ascii="黑体" w:hAnsi="黑体" w:eastAsia="黑体" w:cs="黑体"/>
              <w:b w:val="0"/>
              <w:bCs/>
              <w:sz w:val="24"/>
              <w:szCs w:val="24"/>
            </w:rPr>
            <w:t>一、</w:t>
          </w:r>
          <w:r>
            <w:rPr>
              <w:rFonts w:hint="eastAsia" w:ascii="黑体" w:hAnsi="黑体" w:eastAsia="黑体" w:cs="黑体"/>
              <w:b w:val="0"/>
              <w:bCs/>
              <w:sz w:val="24"/>
              <w:szCs w:val="24"/>
              <w:lang w:eastAsia="zh-CN"/>
            </w:rPr>
            <w:t>基本情况</w:t>
          </w:r>
          <w:r>
            <w:rPr>
              <w:rFonts w:hint="eastAsia" w:ascii="黑体" w:hAnsi="黑体" w:eastAsia="黑体" w:cs="黑体"/>
              <w:b w:val="0"/>
              <w:bCs/>
              <w:sz w:val="24"/>
              <w:szCs w:val="24"/>
            </w:rPr>
            <w:tab/>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PAGEREF _Toc16726 \h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2</w:t>
          </w:r>
          <w:r>
            <w:rPr>
              <w:rFonts w:hint="eastAsia" w:ascii="黑体" w:hAnsi="黑体" w:eastAsia="黑体" w:cs="黑体"/>
              <w:b w:val="0"/>
              <w:bCs/>
              <w:sz w:val="24"/>
              <w:szCs w:val="24"/>
            </w:rPr>
            <w:fldChar w:fldCharType="end"/>
          </w:r>
          <w:r>
            <w:rPr>
              <w:rFonts w:hint="eastAsia" w:ascii="黑体" w:hAnsi="黑体" w:eastAsia="黑体" w:cs="黑体"/>
              <w:b w:val="0"/>
              <w:bCs/>
              <w:sz w:val="24"/>
              <w:szCs w:val="24"/>
              <w:lang w:eastAsia="zh-CN"/>
            </w:rPr>
            <w:fldChar w:fldCharType="end"/>
          </w:r>
        </w:p>
        <w:p w14:paraId="10923F6D">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_Toc20844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rPr>
            <w:t>（一）</w:t>
          </w:r>
          <w:r>
            <w:rPr>
              <w:rFonts w:hint="eastAsia" w:ascii="宋体" w:hAnsi="宋体" w:eastAsia="宋体" w:cs="宋体"/>
              <w:bCs w:val="0"/>
              <w:sz w:val="24"/>
              <w:szCs w:val="24"/>
              <w:lang w:val="en-US" w:eastAsia="zh-CN"/>
            </w:rPr>
            <w:t>动力悬挂滑翔机体验基地</w:t>
          </w:r>
          <w:r>
            <w:rPr>
              <w:rFonts w:hint="eastAsia" w:ascii="宋体" w:hAnsi="宋体" w:eastAsia="宋体" w:cs="宋体"/>
              <w:bCs w:val="0"/>
              <w:sz w:val="24"/>
              <w:szCs w:val="24"/>
              <w:lang w:eastAsia="zh-CN"/>
            </w:rPr>
            <w:t>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_Toc20844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B6A6BE5">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_Toc16061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lang w:val="en-US" w:eastAsia="zh-CN"/>
            </w:rPr>
            <w:t>（二）使用空域飞行批文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_Toc16061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FE7CDC9">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_Toc14140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lang w:val="en-US" w:eastAsia="zh-CN"/>
            </w:rPr>
            <w:t>（三）飞行员驾驶执照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_Toc14140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9437F6B">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_Toc218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lang w:val="en-US" w:eastAsia="zh-CN"/>
            </w:rPr>
            <w:t>（四）飞行器备案登记情况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2560A06">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黑体" w:eastAsia="黑体" w:cs="黑体"/>
              <w:b w:val="0"/>
              <w:bCs/>
              <w:sz w:val="24"/>
              <w:szCs w:val="24"/>
              <w:lang w:eastAsia="zh-CN"/>
            </w:rPr>
          </w:pP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HYPERLINK \l _Toc28004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eastAsia="zh-CN"/>
            </w:rPr>
            <w:t>二、事</w:t>
          </w:r>
          <w:r>
            <w:rPr>
              <w:rFonts w:hint="default" w:ascii="黑体" w:hAnsi="黑体" w:eastAsia="黑体" w:cs="黑体"/>
              <w:b w:val="0"/>
              <w:bCs/>
              <w:sz w:val="24"/>
              <w:szCs w:val="24"/>
              <w:lang w:val="en-US" w:eastAsia="zh-CN"/>
            </w:rPr>
            <w:t>件</w:t>
          </w:r>
          <w:r>
            <w:rPr>
              <w:rFonts w:hint="default" w:ascii="黑体" w:hAnsi="黑体" w:eastAsia="黑体" w:cs="黑体"/>
              <w:b w:val="0"/>
              <w:bCs/>
              <w:sz w:val="24"/>
              <w:szCs w:val="24"/>
              <w:lang w:eastAsia="zh-CN"/>
            </w:rPr>
            <w:t>发生经过及善后处置情况</w:t>
          </w:r>
          <w:r>
            <w:rPr>
              <w:rFonts w:hint="eastAsia" w:ascii="黑体" w:hAnsi="黑体" w:eastAsia="黑体" w:cs="黑体"/>
              <w:b w:val="0"/>
              <w:bCs/>
              <w:sz w:val="24"/>
              <w:szCs w:val="24"/>
              <w:lang w:eastAsia="zh-CN"/>
            </w:rPr>
            <w:tab/>
          </w:r>
          <w:r>
            <w:rPr>
              <w:rFonts w:hint="eastAsia" w:ascii="黑体" w:hAnsi="黑体" w:eastAsia="黑体" w:cs="黑体"/>
              <w:b w:val="0"/>
              <w:bCs/>
              <w:sz w:val="24"/>
              <w:szCs w:val="24"/>
              <w:lang w:eastAsia="zh-CN"/>
            </w:rPr>
            <w:fldChar w:fldCharType="begin"/>
          </w:r>
          <w:r>
            <w:rPr>
              <w:rFonts w:hint="eastAsia" w:ascii="黑体" w:hAnsi="黑体" w:eastAsia="黑体" w:cs="黑体"/>
              <w:b w:val="0"/>
              <w:bCs/>
              <w:sz w:val="24"/>
              <w:szCs w:val="24"/>
              <w:lang w:eastAsia="zh-CN"/>
            </w:rPr>
            <w:instrText xml:space="preserve"> PAGEREF _Toc28004 \h </w:instrText>
          </w:r>
          <w:r>
            <w:rPr>
              <w:rFonts w:hint="eastAsia" w:ascii="黑体" w:hAnsi="黑体" w:eastAsia="黑体" w:cs="黑体"/>
              <w:b w:val="0"/>
              <w:bCs/>
              <w:sz w:val="24"/>
              <w:szCs w:val="24"/>
              <w:lang w:eastAsia="zh-CN"/>
            </w:rPr>
            <w:fldChar w:fldCharType="separate"/>
          </w:r>
          <w:r>
            <w:rPr>
              <w:rFonts w:hint="eastAsia" w:ascii="黑体" w:hAnsi="黑体" w:eastAsia="黑体" w:cs="黑体"/>
              <w:b w:val="0"/>
              <w:bCs/>
              <w:sz w:val="24"/>
              <w:szCs w:val="24"/>
              <w:lang w:eastAsia="zh-CN"/>
            </w:rPr>
            <w:t>3</w:t>
          </w:r>
          <w:r>
            <w:rPr>
              <w:rFonts w:hint="eastAsia" w:ascii="黑体" w:hAnsi="黑体" w:eastAsia="黑体" w:cs="黑体"/>
              <w:b w:val="0"/>
              <w:bCs/>
              <w:sz w:val="24"/>
              <w:szCs w:val="24"/>
              <w:lang w:eastAsia="zh-CN"/>
            </w:rPr>
            <w:fldChar w:fldCharType="end"/>
          </w:r>
          <w:r>
            <w:rPr>
              <w:rFonts w:hint="default" w:ascii="黑体" w:hAnsi="黑体" w:eastAsia="黑体" w:cs="黑体"/>
              <w:b w:val="0"/>
              <w:bCs/>
              <w:sz w:val="24"/>
              <w:szCs w:val="24"/>
              <w:lang w:eastAsia="zh-CN"/>
            </w:rPr>
            <w:fldChar w:fldCharType="end"/>
          </w:r>
        </w:p>
        <w:p w14:paraId="088C173A">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_Toc25477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val="en-US" w:eastAsia="zh-CN"/>
            </w:rPr>
            <w:t>（一）事件发生经过</w:t>
          </w:r>
          <w:r>
            <w:rPr>
              <w:rFonts w:hint="eastAsia" w:ascii="宋体" w:hAnsi="宋体" w:eastAsia="宋体" w:cs="宋体"/>
              <w:sz w:val="24"/>
              <w:szCs w:val="24"/>
              <w:lang w:eastAsia="zh-CN"/>
            </w:rPr>
            <w:tab/>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PAGEREF _Toc25477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21AC3042">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_Toc17938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）事件</w:t>
          </w:r>
          <w:r>
            <w:rPr>
              <w:rFonts w:hint="eastAsia" w:ascii="宋体" w:hAnsi="宋体" w:eastAsia="宋体" w:cs="宋体"/>
              <w:sz w:val="24"/>
              <w:szCs w:val="24"/>
              <w:lang w:val="en-US" w:eastAsia="zh-CN"/>
            </w:rPr>
            <w:t>应急救援情况</w:t>
          </w:r>
          <w:r>
            <w:rPr>
              <w:rFonts w:hint="eastAsia" w:ascii="宋体" w:hAnsi="宋体" w:eastAsia="宋体" w:cs="宋体"/>
              <w:sz w:val="24"/>
              <w:szCs w:val="24"/>
              <w:lang w:eastAsia="zh-CN"/>
            </w:rPr>
            <w:tab/>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PAGEREF _Toc17938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037B540E">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_Toc9999 </w:instrText>
          </w:r>
          <w:r>
            <w:rPr>
              <w:rFonts w:hint="default"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default" w:ascii="宋体" w:hAnsi="宋体" w:eastAsia="宋体" w:cs="宋体"/>
              <w:sz w:val="24"/>
              <w:szCs w:val="24"/>
              <w:lang w:val="en-US" w:eastAsia="zh-CN"/>
            </w:rPr>
            <w:t>事故信息接报及响应情况</w:t>
          </w:r>
          <w:r>
            <w:rPr>
              <w:rFonts w:hint="eastAsia" w:ascii="宋体" w:hAnsi="宋体" w:eastAsia="宋体" w:cs="宋体"/>
              <w:sz w:val="24"/>
              <w:szCs w:val="24"/>
              <w:lang w:eastAsia="zh-CN"/>
            </w:rPr>
            <w:tab/>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PAGEREF _Toc9999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4</w:t>
          </w:r>
          <w:r>
            <w:rPr>
              <w:rFonts w:hint="eastAsia"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72366930">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_Toc9184 </w:instrText>
          </w:r>
          <w:r>
            <w:rPr>
              <w:rFonts w:hint="default" w:ascii="宋体" w:hAnsi="宋体" w:eastAsia="宋体" w:cs="宋体"/>
              <w:sz w:val="24"/>
              <w:szCs w:val="24"/>
              <w:lang w:eastAsia="zh-CN"/>
            </w:rPr>
            <w:fldChar w:fldCharType="separate"/>
          </w:r>
          <w:r>
            <w:rPr>
              <w:rFonts w:hint="eastAsia" w:ascii="宋体" w:hAnsi="宋体" w:eastAsia="宋体" w:cs="宋体"/>
              <w:sz w:val="24"/>
              <w:szCs w:val="24"/>
              <w:lang w:val="en-US" w:eastAsia="zh-CN"/>
            </w:rPr>
            <w:t>（四）应急救援评估</w:t>
          </w:r>
          <w:r>
            <w:rPr>
              <w:rFonts w:hint="eastAsia" w:ascii="宋体" w:hAnsi="宋体" w:eastAsia="宋体" w:cs="宋体"/>
              <w:sz w:val="24"/>
              <w:szCs w:val="24"/>
              <w:lang w:eastAsia="zh-CN"/>
            </w:rPr>
            <w:tab/>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PAGEREF _Toc9184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4</w:t>
          </w:r>
          <w:r>
            <w:rPr>
              <w:rFonts w:hint="eastAsia"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078ADF41">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黑体" w:hAnsi="黑体" w:eastAsia="黑体" w:cs="黑体"/>
              <w:b w:val="0"/>
              <w:bCs/>
              <w:sz w:val="24"/>
              <w:szCs w:val="24"/>
              <w:lang w:eastAsia="zh-CN"/>
            </w:rPr>
          </w:pP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HYPERLINK \l _Toc24837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val="en-US" w:eastAsia="zh-CN"/>
            </w:rPr>
            <w:t>三、事故造成的人员伤亡和直接经济损失</w:t>
          </w:r>
          <w:r>
            <w:rPr>
              <w:rFonts w:hint="default" w:ascii="黑体" w:hAnsi="黑体" w:eastAsia="黑体" w:cs="黑体"/>
              <w:b w:val="0"/>
              <w:bCs/>
              <w:sz w:val="24"/>
              <w:szCs w:val="24"/>
              <w:lang w:eastAsia="zh-CN"/>
            </w:rPr>
            <w:tab/>
          </w: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PAGEREF _Toc24837 \h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eastAsia="zh-CN"/>
            </w:rPr>
            <w:t>4</w:t>
          </w:r>
          <w:r>
            <w:rPr>
              <w:rFonts w:hint="default" w:ascii="黑体" w:hAnsi="黑体" w:eastAsia="黑体" w:cs="黑体"/>
              <w:b w:val="0"/>
              <w:bCs/>
              <w:sz w:val="24"/>
              <w:szCs w:val="24"/>
              <w:lang w:eastAsia="zh-CN"/>
            </w:rPr>
            <w:fldChar w:fldCharType="end"/>
          </w:r>
          <w:r>
            <w:rPr>
              <w:rFonts w:hint="default" w:ascii="黑体" w:hAnsi="黑体" w:eastAsia="黑体" w:cs="黑体"/>
              <w:b w:val="0"/>
              <w:bCs/>
              <w:sz w:val="24"/>
              <w:szCs w:val="24"/>
              <w:lang w:eastAsia="zh-CN"/>
            </w:rPr>
            <w:fldChar w:fldCharType="end"/>
          </w:r>
        </w:p>
        <w:p w14:paraId="004C2A19">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_Toc5630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val="en-US" w:eastAsia="zh-CN"/>
            </w:rPr>
            <w:t>（一）死亡人员情况</w:t>
          </w:r>
          <w:r>
            <w:rPr>
              <w:rFonts w:hint="default" w:ascii="宋体" w:hAnsi="宋体" w:eastAsia="宋体" w:cs="宋体"/>
              <w:sz w:val="24"/>
              <w:szCs w:val="24"/>
              <w:lang w:eastAsia="zh-CN"/>
            </w:rPr>
            <w:tab/>
          </w: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PAGEREF _Toc5630 \h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eastAsia="zh-CN"/>
            </w:rPr>
            <w:t>4</w:t>
          </w:r>
          <w:r>
            <w:rPr>
              <w:rFonts w:hint="default"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7EC1CB29">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_Toc23627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val="en-US" w:eastAsia="zh-CN"/>
            </w:rPr>
            <w:t>（二）直接经济损失</w:t>
          </w:r>
          <w:r>
            <w:rPr>
              <w:rFonts w:hint="default" w:ascii="宋体" w:hAnsi="宋体" w:eastAsia="宋体" w:cs="宋体"/>
              <w:sz w:val="24"/>
              <w:szCs w:val="24"/>
              <w:lang w:eastAsia="zh-CN"/>
            </w:rPr>
            <w:tab/>
          </w: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PAGEREF _Toc23627 \h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eastAsia="zh-CN"/>
            </w:rPr>
            <w:t>4</w:t>
          </w:r>
          <w:r>
            <w:rPr>
              <w:rFonts w:hint="default"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40C5FAA5">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黑体" w:hAnsi="黑体" w:eastAsia="黑体" w:cs="黑体"/>
              <w:b w:val="0"/>
              <w:bCs/>
              <w:sz w:val="24"/>
              <w:szCs w:val="24"/>
              <w:lang w:eastAsia="zh-CN"/>
            </w:rPr>
          </w:pP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HYPERLINK \l _Toc6763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val="en-US" w:eastAsia="zh-CN"/>
            </w:rPr>
            <w:t>四、事故发生原因和事故性质</w:t>
          </w:r>
          <w:r>
            <w:rPr>
              <w:rFonts w:hint="default" w:ascii="黑体" w:hAnsi="黑体" w:eastAsia="黑体" w:cs="黑体"/>
              <w:b w:val="0"/>
              <w:bCs/>
              <w:sz w:val="24"/>
              <w:szCs w:val="24"/>
              <w:lang w:eastAsia="zh-CN"/>
            </w:rPr>
            <w:tab/>
          </w: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PAGEREF _Toc6763 \h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eastAsia="zh-CN"/>
            </w:rPr>
            <w:t>4</w:t>
          </w:r>
          <w:r>
            <w:rPr>
              <w:rFonts w:hint="default" w:ascii="黑体" w:hAnsi="黑体" w:eastAsia="黑体" w:cs="黑体"/>
              <w:b w:val="0"/>
              <w:bCs/>
              <w:sz w:val="24"/>
              <w:szCs w:val="24"/>
              <w:lang w:eastAsia="zh-CN"/>
            </w:rPr>
            <w:fldChar w:fldCharType="end"/>
          </w:r>
          <w:r>
            <w:rPr>
              <w:rFonts w:hint="default" w:ascii="黑体" w:hAnsi="黑体" w:eastAsia="黑体" w:cs="黑体"/>
              <w:b w:val="0"/>
              <w:bCs/>
              <w:sz w:val="24"/>
              <w:szCs w:val="24"/>
              <w:lang w:eastAsia="zh-CN"/>
            </w:rPr>
            <w:fldChar w:fldCharType="end"/>
          </w:r>
        </w:p>
        <w:p w14:paraId="297772FC">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_Toc10981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val="en-US" w:eastAsia="zh-CN"/>
            </w:rPr>
            <w:t>（一）事故发生原因</w:t>
          </w:r>
          <w:r>
            <w:rPr>
              <w:rFonts w:hint="default" w:ascii="宋体" w:hAnsi="宋体" w:eastAsia="宋体" w:cs="宋体"/>
              <w:sz w:val="24"/>
              <w:szCs w:val="24"/>
              <w:lang w:eastAsia="zh-CN"/>
            </w:rPr>
            <w:tab/>
          </w: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PAGEREF _Toc10981 \h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eastAsia="zh-CN"/>
            </w:rPr>
            <w:t>4</w:t>
          </w:r>
          <w:r>
            <w:rPr>
              <w:rFonts w:hint="default"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2C7E97B3">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_Toc24339 </w:instrText>
          </w:r>
          <w:r>
            <w:rPr>
              <w:rFonts w:hint="default" w:ascii="宋体" w:hAnsi="宋体" w:eastAsia="宋体" w:cs="宋体"/>
              <w:sz w:val="24"/>
              <w:szCs w:val="24"/>
              <w:lang w:eastAsia="zh-CN"/>
            </w:rPr>
            <w:fldChar w:fldCharType="separate"/>
          </w:r>
          <w:r>
            <w:rPr>
              <w:rFonts w:hint="eastAsia" w:ascii="宋体" w:hAnsi="宋体" w:eastAsia="宋体" w:cs="宋体"/>
              <w:sz w:val="24"/>
              <w:szCs w:val="24"/>
              <w:lang w:eastAsia="zh-CN"/>
            </w:rPr>
            <w:t xml:space="preserve">（二） </w:t>
          </w:r>
          <w:r>
            <w:rPr>
              <w:rFonts w:hint="default" w:ascii="宋体" w:hAnsi="宋体" w:eastAsia="宋体" w:cs="宋体"/>
              <w:sz w:val="24"/>
              <w:szCs w:val="24"/>
              <w:lang w:eastAsia="zh-CN"/>
            </w:rPr>
            <w:t>事故性质</w:t>
          </w:r>
          <w:r>
            <w:rPr>
              <w:rFonts w:hint="default" w:ascii="宋体" w:hAnsi="宋体" w:eastAsia="宋体" w:cs="宋体"/>
              <w:sz w:val="24"/>
              <w:szCs w:val="24"/>
              <w:lang w:eastAsia="zh-CN"/>
            </w:rPr>
            <w:tab/>
          </w: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PAGEREF _Toc24339 \h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eastAsia="zh-CN"/>
            </w:rPr>
            <w:t>5</w:t>
          </w:r>
          <w:r>
            <w:rPr>
              <w:rFonts w:hint="default"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5BDBB07D">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黑体" w:hAnsi="黑体" w:eastAsia="黑体" w:cs="黑体"/>
              <w:b w:val="0"/>
              <w:bCs/>
              <w:sz w:val="24"/>
              <w:szCs w:val="24"/>
              <w:lang w:eastAsia="zh-CN"/>
            </w:rPr>
          </w:pP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HYPERLINK \l _Toc32547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val="en-US" w:eastAsia="zh-CN"/>
            </w:rPr>
            <w:t>五、事故发生单位及有关企业主要问题</w:t>
          </w:r>
          <w:r>
            <w:rPr>
              <w:rFonts w:hint="default" w:ascii="黑体" w:hAnsi="黑体" w:eastAsia="黑体" w:cs="黑体"/>
              <w:b w:val="0"/>
              <w:bCs/>
              <w:sz w:val="24"/>
              <w:szCs w:val="24"/>
              <w:lang w:eastAsia="zh-CN"/>
            </w:rPr>
            <w:tab/>
          </w: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PAGEREF _Toc32547 \h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eastAsia="zh-CN"/>
            </w:rPr>
            <w:t>5</w:t>
          </w:r>
          <w:r>
            <w:rPr>
              <w:rFonts w:hint="default" w:ascii="黑体" w:hAnsi="黑体" w:eastAsia="黑体" w:cs="黑体"/>
              <w:b w:val="0"/>
              <w:bCs/>
              <w:sz w:val="24"/>
              <w:szCs w:val="24"/>
              <w:lang w:eastAsia="zh-CN"/>
            </w:rPr>
            <w:fldChar w:fldCharType="end"/>
          </w:r>
          <w:r>
            <w:rPr>
              <w:rFonts w:hint="default" w:ascii="黑体" w:hAnsi="黑体" w:eastAsia="黑体" w:cs="黑体"/>
              <w:b w:val="0"/>
              <w:bCs/>
              <w:sz w:val="24"/>
              <w:szCs w:val="24"/>
              <w:lang w:eastAsia="zh-CN"/>
            </w:rPr>
            <w:fldChar w:fldCharType="end"/>
          </w:r>
        </w:p>
        <w:p w14:paraId="06C36BF1">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黑体" w:hAnsi="黑体" w:eastAsia="黑体" w:cs="黑体"/>
              <w:b w:val="0"/>
              <w:bCs/>
              <w:sz w:val="24"/>
              <w:szCs w:val="24"/>
              <w:lang w:eastAsia="zh-CN"/>
            </w:rPr>
          </w:pP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HYPERLINK \l _Toc24790 </w:instrText>
          </w:r>
          <w:r>
            <w:rPr>
              <w:rFonts w:hint="default" w:ascii="黑体" w:hAnsi="黑体" w:eastAsia="黑体" w:cs="黑体"/>
              <w:b w:val="0"/>
              <w:bCs/>
              <w:sz w:val="24"/>
              <w:szCs w:val="24"/>
              <w:lang w:eastAsia="zh-CN"/>
            </w:rPr>
            <w:fldChar w:fldCharType="separate"/>
          </w:r>
          <w:r>
            <w:rPr>
              <w:rFonts w:hint="eastAsia" w:ascii="黑体" w:hAnsi="黑体" w:eastAsia="黑体" w:cs="黑体"/>
              <w:b w:val="0"/>
              <w:bCs/>
              <w:sz w:val="24"/>
              <w:szCs w:val="24"/>
              <w:lang w:val="en-US" w:eastAsia="zh-CN"/>
            </w:rPr>
            <w:t>六、</w:t>
          </w:r>
          <w:r>
            <w:rPr>
              <w:rFonts w:hint="default" w:ascii="黑体" w:hAnsi="黑体" w:eastAsia="黑体" w:cs="黑体"/>
              <w:b w:val="0"/>
              <w:bCs/>
              <w:sz w:val="24"/>
              <w:szCs w:val="24"/>
              <w:lang w:val="en-US" w:eastAsia="zh-CN"/>
            </w:rPr>
            <w:t>对事故有关责任人员及责任单位的处理建议</w:t>
          </w:r>
          <w:r>
            <w:rPr>
              <w:rFonts w:hint="default" w:ascii="黑体" w:hAnsi="黑体" w:eastAsia="黑体" w:cs="黑体"/>
              <w:b w:val="0"/>
              <w:bCs/>
              <w:sz w:val="24"/>
              <w:szCs w:val="24"/>
              <w:lang w:eastAsia="zh-CN"/>
            </w:rPr>
            <w:tab/>
          </w: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PAGEREF _Toc24790 \h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eastAsia="zh-CN"/>
            </w:rPr>
            <w:t>5</w:t>
          </w:r>
          <w:r>
            <w:rPr>
              <w:rFonts w:hint="default" w:ascii="黑体" w:hAnsi="黑体" w:eastAsia="黑体" w:cs="黑体"/>
              <w:b w:val="0"/>
              <w:bCs/>
              <w:sz w:val="24"/>
              <w:szCs w:val="24"/>
              <w:lang w:eastAsia="zh-CN"/>
            </w:rPr>
            <w:fldChar w:fldCharType="end"/>
          </w:r>
          <w:r>
            <w:rPr>
              <w:rFonts w:hint="default" w:ascii="黑体" w:hAnsi="黑体" w:eastAsia="黑体" w:cs="黑体"/>
              <w:b w:val="0"/>
              <w:bCs/>
              <w:sz w:val="24"/>
              <w:szCs w:val="24"/>
              <w:lang w:eastAsia="zh-CN"/>
            </w:rPr>
            <w:fldChar w:fldCharType="end"/>
          </w:r>
        </w:p>
        <w:p w14:paraId="469A657B">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_Toc20234 </w:instrText>
          </w:r>
          <w:r>
            <w:rPr>
              <w:rFonts w:hint="default" w:ascii="宋体" w:hAnsi="宋体" w:eastAsia="宋体" w:cs="宋体"/>
              <w:sz w:val="24"/>
              <w:szCs w:val="24"/>
              <w:lang w:eastAsia="zh-CN"/>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免予追究责任人员</w:t>
          </w:r>
          <w:r>
            <w:rPr>
              <w:rFonts w:hint="default" w:ascii="宋体" w:hAnsi="宋体" w:eastAsia="宋体" w:cs="宋体"/>
              <w:sz w:val="24"/>
              <w:szCs w:val="24"/>
              <w:lang w:eastAsia="zh-CN"/>
            </w:rPr>
            <w:tab/>
          </w: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PAGEREF _Toc20234 \h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eastAsia="zh-CN"/>
            </w:rPr>
            <w:t>5</w:t>
          </w:r>
          <w:r>
            <w:rPr>
              <w:rFonts w:hint="default"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31F020A8">
          <w:pPr>
            <w:pStyle w:val="13"/>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HYPERLINK \l _Toc32698 </w:instrText>
          </w:r>
          <w:r>
            <w:rPr>
              <w:rFonts w:hint="default" w:ascii="宋体" w:hAnsi="宋体" w:eastAsia="宋体" w:cs="宋体"/>
              <w:sz w:val="24"/>
              <w:szCs w:val="24"/>
              <w:lang w:eastAsia="zh-CN"/>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责任单位的处理建议</w:t>
          </w:r>
          <w:r>
            <w:rPr>
              <w:rFonts w:hint="default" w:ascii="宋体" w:hAnsi="宋体" w:eastAsia="宋体" w:cs="宋体"/>
              <w:sz w:val="24"/>
              <w:szCs w:val="24"/>
              <w:lang w:eastAsia="zh-CN"/>
            </w:rPr>
            <w:tab/>
          </w:r>
          <w:r>
            <w:rPr>
              <w:rFonts w:hint="default" w:ascii="宋体" w:hAnsi="宋体" w:eastAsia="宋体" w:cs="宋体"/>
              <w:sz w:val="24"/>
              <w:szCs w:val="24"/>
              <w:lang w:eastAsia="zh-CN"/>
            </w:rPr>
            <w:fldChar w:fldCharType="begin"/>
          </w:r>
          <w:r>
            <w:rPr>
              <w:rFonts w:hint="default" w:ascii="宋体" w:hAnsi="宋体" w:eastAsia="宋体" w:cs="宋体"/>
              <w:sz w:val="24"/>
              <w:szCs w:val="24"/>
              <w:lang w:eastAsia="zh-CN"/>
            </w:rPr>
            <w:instrText xml:space="preserve"> PAGEREF _Toc32698 \h </w:instrText>
          </w:r>
          <w:r>
            <w:rPr>
              <w:rFonts w:hint="default" w:ascii="宋体" w:hAnsi="宋体" w:eastAsia="宋体" w:cs="宋体"/>
              <w:sz w:val="24"/>
              <w:szCs w:val="24"/>
              <w:lang w:eastAsia="zh-CN"/>
            </w:rPr>
            <w:fldChar w:fldCharType="separate"/>
          </w:r>
          <w:r>
            <w:rPr>
              <w:rFonts w:hint="default" w:ascii="宋体" w:hAnsi="宋体" w:eastAsia="宋体" w:cs="宋体"/>
              <w:sz w:val="24"/>
              <w:szCs w:val="24"/>
              <w:lang w:eastAsia="zh-CN"/>
            </w:rPr>
            <w:t>5</w:t>
          </w:r>
          <w:r>
            <w:rPr>
              <w:rFonts w:hint="default" w:ascii="宋体" w:hAnsi="宋体" w:eastAsia="宋体" w:cs="宋体"/>
              <w:sz w:val="24"/>
              <w:szCs w:val="24"/>
              <w:lang w:eastAsia="zh-CN"/>
            </w:rPr>
            <w:fldChar w:fldCharType="end"/>
          </w:r>
          <w:r>
            <w:rPr>
              <w:rFonts w:hint="default" w:ascii="宋体" w:hAnsi="宋体" w:eastAsia="宋体" w:cs="宋体"/>
              <w:sz w:val="24"/>
              <w:szCs w:val="24"/>
              <w:lang w:eastAsia="zh-CN"/>
            </w:rPr>
            <w:fldChar w:fldCharType="end"/>
          </w:r>
        </w:p>
        <w:p w14:paraId="0EC2A53E">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黑体" w:hAnsi="黑体" w:eastAsia="黑体" w:cs="黑体"/>
              <w:b w:val="0"/>
              <w:bCs/>
              <w:sz w:val="24"/>
              <w:szCs w:val="24"/>
              <w:lang w:eastAsia="zh-CN"/>
            </w:rPr>
          </w:pP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HYPERLINK \l _Toc7217 </w:instrText>
          </w:r>
          <w:r>
            <w:rPr>
              <w:rFonts w:hint="default" w:ascii="黑体" w:hAnsi="黑体" w:eastAsia="黑体" w:cs="黑体"/>
              <w:b w:val="0"/>
              <w:bCs/>
              <w:sz w:val="24"/>
              <w:szCs w:val="24"/>
              <w:lang w:eastAsia="zh-CN"/>
            </w:rPr>
            <w:fldChar w:fldCharType="separate"/>
          </w:r>
          <w:r>
            <w:rPr>
              <w:rFonts w:hint="eastAsia" w:ascii="黑体" w:hAnsi="黑体" w:eastAsia="黑体" w:cs="黑体"/>
              <w:b w:val="0"/>
              <w:bCs/>
              <w:sz w:val="24"/>
              <w:szCs w:val="24"/>
              <w:lang w:val="en-US" w:eastAsia="zh-CN"/>
            </w:rPr>
            <w:t>七、</w:t>
          </w:r>
          <w:r>
            <w:rPr>
              <w:rFonts w:hint="default" w:ascii="黑体" w:hAnsi="黑体" w:eastAsia="黑体" w:cs="黑体"/>
              <w:b w:val="0"/>
              <w:bCs/>
              <w:sz w:val="24"/>
              <w:szCs w:val="24"/>
              <w:lang w:val="en-US" w:eastAsia="zh-CN"/>
            </w:rPr>
            <w:t>整改措施</w:t>
          </w:r>
          <w:r>
            <w:rPr>
              <w:rFonts w:hint="default" w:ascii="黑体" w:hAnsi="黑体" w:eastAsia="黑体" w:cs="黑体"/>
              <w:b w:val="0"/>
              <w:bCs/>
              <w:sz w:val="24"/>
              <w:szCs w:val="24"/>
              <w:lang w:eastAsia="zh-CN"/>
            </w:rPr>
            <w:tab/>
          </w:r>
          <w:r>
            <w:rPr>
              <w:rFonts w:hint="default" w:ascii="黑体" w:hAnsi="黑体" w:eastAsia="黑体" w:cs="黑体"/>
              <w:b w:val="0"/>
              <w:bCs/>
              <w:sz w:val="24"/>
              <w:szCs w:val="24"/>
              <w:lang w:eastAsia="zh-CN"/>
            </w:rPr>
            <w:fldChar w:fldCharType="begin"/>
          </w:r>
          <w:r>
            <w:rPr>
              <w:rFonts w:hint="default" w:ascii="黑体" w:hAnsi="黑体" w:eastAsia="黑体" w:cs="黑体"/>
              <w:b w:val="0"/>
              <w:bCs/>
              <w:sz w:val="24"/>
              <w:szCs w:val="24"/>
              <w:lang w:eastAsia="zh-CN"/>
            </w:rPr>
            <w:instrText xml:space="preserve"> PAGEREF _Toc7217 \h </w:instrText>
          </w:r>
          <w:r>
            <w:rPr>
              <w:rFonts w:hint="default" w:ascii="黑体" w:hAnsi="黑体" w:eastAsia="黑体" w:cs="黑体"/>
              <w:b w:val="0"/>
              <w:bCs/>
              <w:sz w:val="24"/>
              <w:szCs w:val="24"/>
              <w:lang w:eastAsia="zh-CN"/>
            </w:rPr>
            <w:fldChar w:fldCharType="separate"/>
          </w:r>
          <w:r>
            <w:rPr>
              <w:rFonts w:hint="default" w:ascii="黑体" w:hAnsi="黑体" w:eastAsia="黑体" w:cs="黑体"/>
              <w:b w:val="0"/>
              <w:bCs/>
              <w:sz w:val="24"/>
              <w:szCs w:val="24"/>
              <w:lang w:eastAsia="zh-CN"/>
            </w:rPr>
            <w:t>6</w:t>
          </w:r>
          <w:r>
            <w:rPr>
              <w:rFonts w:hint="default" w:ascii="黑体" w:hAnsi="黑体" w:eastAsia="黑体" w:cs="黑体"/>
              <w:b w:val="0"/>
              <w:bCs/>
              <w:sz w:val="24"/>
              <w:szCs w:val="24"/>
              <w:lang w:eastAsia="zh-CN"/>
            </w:rPr>
            <w:fldChar w:fldCharType="end"/>
          </w:r>
          <w:r>
            <w:rPr>
              <w:rFonts w:hint="default" w:ascii="黑体" w:hAnsi="黑体" w:eastAsia="黑体" w:cs="黑体"/>
              <w:b w:val="0"/>
              <w:bCs/>
              <w:sz w:val="24"/>
              <w:szCs w:val="24"/>
              <w:lang w:eastAsia="zh-CN"/>
            </w:rPr>
            <w:fldChar w:fldCharType="end"/>
          </w:r>
        </w:p>
        <w:p w14:paraId="75D416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kern w:val="2"/>
              <w:sz w:val="21"/>
              <w:szCs w:val="24"/>
              <w:lang w:val="en-US" w:eastAsia="zh-CN" w:bidi="ar-SA"/>
            </w:rPr>
          </w:pPr>
          <w:r>
            <w:rPr>
              <w:rFonts w:hint="default" w:ascii="Times New Roman" w:hAnsi="Times New Roman" w:eastAsia="方正小标宋_GBK" w:cs="Times New Roman"/>
              <w:b/>
              <w:szCs w:val="24"/>
              <w:lang w:eastAsia="zh-CN"/>
            </w:rPr>
            <w:fldChar w:fldCharType="end"/>
          </w:r>
        </w:p>
      </w:sdtContent>
    </w:sdt>
    <w:p w14:paraId="00F0EF2E">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小标宋_GBK" w:cs="Times New Roman"/>
          <w:b/>
          <w:kern w:val="2"/>
          <w:sz w:val="21"/>
          <w:szCs w:val="24"/>
          <w:lang w:val="en-US" w:eastAsia="zh-CN" w:bidi="ar-SA"/>
        </w:rPr>
        <w:sectPr>
          <w:pgSz w:w="11906" w:h="16838"/>
          <w:pgMar w:top="1440" w:right="1800" w:bottom="1440" w:left="1800" w:header="851" w:footer="992" w:gutter="0"/>
          <w:cols w:space="425" w:num="1"/>
          <w:docGrid w:type="lines" w:linePitch="312" w:charSpace="0"/>
        </w:sectPr>
      </w:pPr>
    </w:p>
    <w:p w14:paraId="0247FCAB">
      <w:pPr>
        <w:keepNext w:val="0"/>
        <w:keepLines w:val="0"/>
        <w:pageBreakBefore w:val="0"/>
        <w:widowControl w:val="0"/>
        <w:kinsoku/>
        <w:wordWrap/>
        <w:overflowPunct/>
        <w:topLinePunct w:val="0"/>
        <w:autoSpaceDE/>
        <w:autoSpaceDN/>
        <w:bidi w:val="0"/>
        <w:snapToGrid/>
        <w:spacing w:line="560" w:lineRule="exact"/>
        <w:jc w:val="center"/>
        <w:textAlignment w:val="auto"/>
        <w:outlineLvl w:val="0"/>
        <w:rPr>
          <w:rFonts w:hint="eastAsia" w:ascii="Times New Roman" w:hAnsi="Times New Roman" w:eastAsia="方正小标宋_GBK" w:cs="Times New Roman"/>
          <w:sz w:val="44"/>
          <w:szCs w:val="44"/>
          <w:lang w:val="en-US" w:eastAsia="zh-CN"/>
        </w:rPr>
      </w:pPr>
      <w:bookmarkStart w:id="6" w:name="_Toc4008"/>
      <w:r>
        <w:rPr>
          <w:rFonts w:hint="default" w:ascii="Times New Roman" w:hAnsi="Times New Roman" w:eastAsia="方正小标宋_GBK" w:cs="Times New Roman"/>
          <w:sz w:val="44"/>
          <w:szCs w:val="44"/>
          <w:lang w:eastAsia="zh-CN"/>
        </w:rPr>
        <w:t>和静</w:t>
      </w:r>
      <w:r>
        <w:rPr>
          <w:rFonts w:hint="eastAsia" w:ascii="Times New Roman" w:hAnsi="Times New Roman" w:eastAsia="方正小标宋_GBK" w:cs="Times New Roman"/>
          <w:sz w:val="44"/>
          <w:szCs w:val="44"/>
          <w:lang w:val="en-US" w:eastAsia="zh-CN"/>
        </w:rPr>
        <w:t>某</w:t>
      </w:r>
      <w:r>
        <w:rPr>
          <w:rFonts w:hint="default" w:ascii="Times New Roman" w:hAnsi="Times New Roman" w:eastAsia="方正小标宋_GBK" w:cs="Times New Roman"/>
          <w:sz w:val="44"/>
          <w:szCs w:val="44"/>
          <w:lang w:val="en-US" w:eastAsia="zh-CN"/>
        </w:rPr>
        <w:t>后勤服务部</w:t>
      </w:r>
      <w:r>
        <w:rPr>
          <w:rFonts w:hint="eastAsia" w:ascii="Times New Roman" w:hAnsi="Times New Roman" w:eastAsia="方正小标宋_GBK" w:cs="Times New Roman"/>
          <w:sz w:val="44"/>
          <w:szCs w:val="44"/>
          <w:lang w:val="en-US" w:eastAsia="zh-CN"/>
        </w:rPr>
        <w:t>动力悬挂滑翔机</w:t>
      </w:r>
      <w:bookmarkEnd w:id="6"/>
    </w:p>
    <w:p w14:paraId="18B349D5">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spacing w:val="11"/>
          <w:sz w:val="44"/>
          <w:szCs w:val="44"/>
          <w:lang w:eastAsia="zh-CN"/>
        </w:rPr>
      </w:pPr>
      <w:r>
        <w:rPr>
          <w:rFonts w:hint="default" w:ascii="Times New Roman" w:hAnsi="Times New Roman" w:eastAsia="方正小标宋_GBK" w:cs="Times New Roman"/>
          <w:sz w:val="44"/>
          <w:szCs w:val="44"/>
          <w:lang w:val="en-US" w:eastAsia="zh-CN"/>
        </w:rPr>
        <w:t>体验基地“7·17”</w:t>
      </w:r>
      <w:r>
        <w:rPr>
          <w:rFonts w:hint="eastAsia" w:ascii="Times New Roman" w:hAnsi="Times New Roman" w:eastAsia="方正小标宋_GBK" w:cs="Times New Roman"/>
          <w:spacing w:val="11"/>
          <w:sz w:val="44"/>
          <w:szCs w:val="44"/>
          <w:lang w:val="en-US" w:eastAsia="zh-CN"/>
        </w:rPr>
        <w:t>一般</w:t>
      </w:r>
      <w:r>
        <w:rPr>
          <w:rFonts w:hint="default" w:ascii="Times New Roman" w:hAnsi="Times New Roman" w:eastAsia="方正小标宋_GBK" w:cs="Times New Roman"/>
          <w:spacing w:val="11"/>
          <w:sz w:val="44"/>
          <w:szCs w:val="44"/>
          <w:lang w:val="en-US" w:eastAsia="zh-CN"/>
        </w:rPr>
        <w:t>坠落</w:t>
      </w:r>
      <w:r>
        <w:rPr>
          <w:rFonts w:hint="default" w:ascii="Times New Roman" w:hAnsi="Times New Roman" w:eastAsia="方正小标宋_GBK" w:cs="Times New Roman"/>
          <w:spacing w:val="11"/>
          <w:sz w:val="44"/>
          <w:szCs w:val="44"/>
        </w:rPr>
        <w:t>事</w:t>
      </w:r>
      <w:r>
        <w:rPr>
          <w:rFonts w:hint="eastAsia" w:ascii="Times New Roman" w:hAnsi="Times New Roman" w:eastAsia="方正小标宋_GBK" w:cs="Times New Roman"/>
          <w:spacing w:val="11"/>
          <w:sz w:val="44"/>
          <w:szCs w:val="44"/>
          <w:lang w:val="en-US" w:eastAsia="zh-CN"/>
        </w:rPr>
        <w:t>故</w:t>
      </w:r>
    </w:p>
    <w:p w14:paraId="43149A8A">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调查报告</w:t>
      </w:r>
    </w:p>
    <w:p w14:paraId="7E66215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 xml:space="preserve"> </w:t>
      </w:r>
    </w:p>
    <w:p w14:paraId="4DB4B7B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17时10分</w:t>
      </w:r>
      <w:r>
        <w:rPr>
          <w:rFonts w:hint="default" w:ascii="Times New Roman" w:hAnsi="Times New Roman" w:eastAsia="方正仿宋_GBK" w:cs="Times New Roman"/>
          <w:sz w:val="32"/>
          <w:szCs w:val="32"/>
        </w:rPr>
        <w:t>许，在新疆和静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体验基地发生一起</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坠落事</w:t>
      </w:r>
      <w:r>
        <w:rPr>
          <w:rFonts w:hint="eastAsia" w:ascii="Times New Roman" w:hAnsi="Times New Roman" w:eastAsia="方正仿宋_GBK" w:cs="Times New Roman"/>
          <w:sz w:val="32"/>
          <w:szCs w:val="32"/>
          <w:lang w:val="en-US" w:eastAsia="zh-CN"/>
        </w:rPr>
        <w:t>故</w:t>
      </w:r>
      <w:r>
        <w:rPr>
          <w:rFonts w:hint="default" w:ascii="Times New Roman" w:hAnsi="Times New Roman" w:eastAsia="方正仿宋_GBK" w:cs="Times New Roman"/>
          <w:sz w:val="32"/>
          <w:szCs w:val="32"/>
          <w:lang w:val="en-US" w:eastAsia="zh-CN"/>
        </w:rPr>
        <w:t>，造成1人死亡，直接经济损失145万元。</w:t>
      </w:r>
    </w:p>
    <w:p w14:paraId="3603C9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据《中华人民共和国安全生产法》《生产安全事故报告和调查处理条例》（国务院令第493号）《新疆维吾尔自治区生产安全事故报告和调查处理实施办法》（自治区人民政府令第196号）有关规定，2024年7月21日和静县人民政府成立由安全生产工作分管领导任组长，县检察院、</w:t>
      </w:r>
      <w:r>
        <w:rPr>
          <w:rFonts w:hint="eastAsia" w:ascii="Times New Roman" w:hAnsi="Times New Roman" w:eastAsia="方正仿宋_GBK" w:cs="Times New Roman"/>
          <w:sz w:val="32"/>
          <w:szCs w:val="32"/>
          <w:lang w:val="en-US" w:eastAsia="zh-CN"/>
        </w:rPr>
        <w:t>文旅</w:t>
      </w:r>
      <w:r>
        <w:rPr>
          <w:rFonts w:hint="default" w:ascii="Times New Roman" w:hAnsi="Times New Roman" w:eastAsia="方正仿宋_GBK" w:cs="Times New Roman"/>
          <w:sz w:val="32"/>
          <w:szCs w:val="32"/>
          <w:lang w:val="en-US" w:eastAsia="zh-CN"/>
        </w:rPr>
        <w:t>局、应急管理局、公安局、人社局、总工会、</w:t>
      </w:r>
      <w:r>
        <w:rPr>
          <w:rFonts w:hint="eastAsia" w:ascii="Times New Roman" w:hAnsi="Times New Roman" w:eastAsia="方正仿宋_GBK" w:cs="Times New Roman"/>
          <w:sz w:val="32"/>
          <w:szCs w:val="32"/>
          <w:lang w:val="en-US" w:eastAsia="zh-CN"/>
        </w:rPr>
        <w:t>巴音布鲁克</w:t>
      </w:r>
      <w:r>
        <w:rPr>
          <w:rFonts w:hint="default" w:ascii="Times New Roman" w:hAnsi="Times New Roman" w:eastAsia="方正仿宋_GBK" w:cs="Times New Roman"/>
          <w:sz w:val="32"/>
          <w:szCs w:val="32"/>
          <w:lang w:val="en-US" w:eastAsia="zh-CN"/>
        </w:rPr>
        <w:t>镇人民政府相关部门组成和静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体验基地“7·17”</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坠落一般事故调查组（以下简称事故调查组），聘请行业技术专家同期参与事故调查，同步邀请和静县纪检监察机关介入事故调查工作。</w:t>
      </w:r>
    </w:p>
    <w:p w14:paraId="7C4653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组按照“四不放过”和“科学严谨、依法依规、实事求是、注重实效”的原则，通过现场勘查、调查取证、专家论证、查阅资料等方式，综合分析，查明了事故发生的原因、经过、人员伤亡和直接经济损失等情况，认定了事故性质和责任，提出了对有关责任人员和责任单位的处理建议，并针对事故原因及暴露出的突出问题和教训，提出了事故防范措施及整改建议。</w:t>
      </w:r>
    </w:p>
    <w:p w14:paraId="2EF7E68D">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经调查认定，和静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体验基地“7·17”</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坠落事故</w:t>
      </w:r>
      <w:r>
        <w:rPr>
          <w:rFonts w:hint="eastAsia" w:ascii="Times New Roman" w:hAnsi="Times New Roman" w:eastAsia="方正仿宋_GBK" w:cs="Times New Roman"/>
          <w:sz w:val="32"/>
          <w:szCs w:val="32"/>
          <w:lang w:val="en-US" w:eastAsia="zh-CN"/>
        </w:rPr>
        <w:t>是一起</w:t>
      </w:r>
      <w:r>
        <w:rPr>
          <w:rFonts w:hint="default" w:ascii="Times New Roman" w:hAnsi="Times New Roman" w:eastAsia="方正仿宋_GBK" w:cs="Times New Roman"/>
          <w:sz w:val="32"/>
          <w:szCs w:val="32"/>
          <w:lang w:val="en-US" w:eastAsia="zh-CN"/>
        </w:rPr>
        <w:t>一般生产安全责任事故。</w:t>
      </w:r>
    </w:p>
    <w:p w14:paraId="1051843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eastAsia="zh-CN"/>
        </w:rPr>
      </w:pPr>
      <w:bookmarkStart w:id="7" w:name="_Toc16726"/>
      <w:r>
        <w:rPr>
          <w:rFonts w:hint="default" w:ascii="Times New Roman" w:hAnsi="Times New Roman" w:eastAsia="方正黑体_GBK" w:cs="Times New Roman"/>
          <w:b w:val="0"/>
          <w:bCs w:val="0"/>
          <w:sz w:val="32"/>
          <w:szCs w:val="32"/>
        </w:rPr>
        <w:t>一、</w:t>
      </w:r>
      <w:r>
        <w:rPr>
          <w:rFonts w:hint="default" w:ascii="Times New Roman" w:hAnsi="Times New Roman" w:eastAsia="方正黑体_GBK" w:cs="Times New Roman"/>
          <w:b w:val="0"/>
          <w:bCs w:val="0"/>
          <w:sz w:val="32"/>
          <w:szCs w:val="32"/>
          <w:lang w:eastAsia="zh-CN"/>
        </w:rPr>
        <w:t>基本情况</w:t>
      </w:r>
      <w:bookmarkEnd w:id="7"/>
    </w:p>
    <w:p w14:paraId="67B551E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方正楷体_GBK" w:cs="Times New Roman"/>
          <w:b w:val="0"/>
          <w:bCs w:val="0"/>
          <w:sz w:val="32"/>
          <w:szCs w:val="32"/>
          <w:lang w:eastAsia="zh-CN"/>
        </w:rPr>
      </w:pPr>
      <w:bookmarkStart w:id="8" w:name="_Toc20844"/>
      <w:r>
        <w:rPr>
          <w:rFonts w:hint="default" w:ascii="Times New Roman" w:hAnsi="Times New Roman" w:eastAsia="方正楷体_GBK" w:cs="Times New Roman"/>
          <w:b w:val="0"/>
          <w:bCs w:val="0"/>
          <w:sz w:val="32"/>
          <w:szCs w:val="32"/>
        </w:rPr>
        <w:t>（一）</w:t>
      </w:r>
      <w:r>
        <w:rPr>
          <w:rFonts w:hint="eastAsia" w:ascii="Times New Roman" w:hAnsi="Times New Roman" w:eastAsia="方正楷体_GBK" w:cs="Times New Roman"/>
          <w:b w:val="0"/>
          <w:bCs w:val="0"/>
          <w:sz w:val="32"/>
          <w:szCs w:val="32"/>
          <w:lang w:val="en-US" w:eastAsia="zh-CN"/>
        </w:rPr>
        <w:t>动力悬挂滑翔机</w:t>
      </w:r>
      <w:r>
        <w:rPr>
          <w:rFonts w:hint="default" w:ascii="Times New Roman" w:hAnsi="Times New Roman" w:eastAsia="方正楷体_GBK" w:cs="Times New Roman"/>
          <w:b w:val="0"/>
          <w:bCs w:val="0"/>
          <w:sz w:val="32"/>
          <w:szCs w:val="32"/>
          <w:lang w:val="en-US" w:eastAsia="zh-CN"/>
        </w:rPr>
        <w:t>体验基地</w:t>
      </w:r>
      <w:r>
        <w:rPr>
          <w:rFonts w:hint="default" w:ascii="Times New Roman" w:hAnsi="Times New Roman" w:eastAsia="方正楷体_GBK" w:cs="Times New Roman"/>
          <w:b w:val="0"/>
          <w:bCs w:val="0"/>
          <w:sz w:val="32"/>
          <w:szCs w:val="32"/>
          <w:lang w:eastAsia="zh-CN"/>
        </w:rPr>
        <w:t>基本情况</w:t>
      </w:r>
      <w:bookmarkEnd w:id="8"/>
    </w:p>
    <w:p w14:paraId="32C9759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w:t>
      </w:r>
      <w:r>
        <w:rPr>
          <w:rFonts w:hint="default" w:ascii="Times New Roman" w:hAnsi="Times New Roman" w:eastAsia="方正仿宋_GBK" w:cs="Times New Roman"/>
          <w:sz w:val="32"/>
          <w:szCs w:val="32"/>
        </w:rPr>
        <w:t>位于新疆维吾尔自治区</w:t>
      </w:r>
      <w:r>
        <w:rPr>
          <w:rFonts w:hint="default" w:ascii="Times New Roman" w:hAnsi="Times New Roman" w:eastAsia="方正仿宋_GBK" w:cs="Times New Roman"/>
          <w:i w:val="0"/>
          <w:iCs w:val="0"/>
          <w:caps w:val="0"/>
          <w:color w:val="333333"/>
          <w:spacing w:val="0"/>
          <w:sz w:val="32"/>
          <w:szCs w:val="32"/>
          <w:shd w:val="clear" w:fill="FFFFFF"/>
          <w:lang w:val="en-US" w:eastAsia="zh-CN"/>
        </w:rPr>
        <w:t>巴音郭楞蒙古自治州和静县巴音布鲁克镇</w:t>
      </w:r>
      <w:r>
        <w:rPr>
          <w:rFonts w:hint="default" w:ascii="Times New Roman" w:hAnsi="Times New Roman" w:eastAsia="方正仿宋_GBK" w:cs="Times New Roman"/>
          <w:sz w:val="32"/>
          <w:szCs w:val="32"/>
        </w:rPr>
        <w:t>，南邻独库公路，四周为草原。</w:t>
      </w:r>
      <w:r>
        <w:rPr>
          <w:rFonts w:hint="default" w:ascii="Times New Roman" w:hAnsi="Times New Roman" w:eastAsia="方正仿宋_GBK" w:cs="Times New Roman"/>
          <w:sz w:val="32"/>
          <w:szCs w:val="32"/>
          <w:lang w:val="en-US" w:eastAsia="zh-CN"/>
        </w:rPr>
        <w:t>经营场所负责人</w:t>
      </w:r>
      <w:r>
        <w:rPr>
          <w:rFonts w:hint="eastAsia" w:ascii="Times New Roman" w:hAnsi="Times New Roman" w:eastAsia="方正仿宋_GBK" w:cs="Times New Roman"/>
          <w:sz w:val="32"/>
          <w:szCs w:val="32"/>
          <w:lang w:val="en-US" w:eastAsia="zh-CN"/>
        </w:rPr>
        <w:t>（实际控制人）</w:t>
      </w:r>
      <w:r>
        <w:rPr>
          <w:rFonts w:hint="default" w:ascii="Times New Roman" w:hAnsi="Times New Roman" w:eastAsia="方正仿宋_GBK" w:cs="Times New Roman"/>
          <w:sz w:val="32"/>
          <w:szCs w:val="32"/>
          <w:lang w:val="en-US" w:eastAsia="zh-CN"/>
        </w:rPr>
        <w:t>：赖</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lang w:val="en-US" w:eastAsia="zh-CN"/>
        </w:rPr>
        <w:t>；许可项目（范围）：</w:t>
      </w:r>
      <w:r>
        <w:rPr>
          <w:rFonts w:hint="eastAsia" w:ascii="Times New Roman" w:hAnsi="Times New Roman" w:eastAsia="方正仿宋_GBK" w:cs="Times New Roman"/>
          <w:sz w:val="32"/>
          <w:szCs w:val="32"/>
          <w:highlight w:val="none"/>
          <w:lang w:val="en-US" w:eastAsia="zh-CN"/>
        </w:rPr>
        <w:t>动力悬挂滑翔机；</w:t>
      </w:r>
      <w:r>
        <w:rPr>
          <w:rFonts w:hint="default" w:ascii="Times New Roman" w:hAnsi="Times New Roman" w:eastAsia="方正仿宋_GBK" w:cs="Times New Roman"/>
          <w:sz w:val="32"/>
          <w:szCs w:val="32"/>
          <w:lang w:val="en-US" w:eastAsia="zh-CN"/>
        </w:rPr>
        <w:t>许可证编号</w:t>
      </w:r>
      <w:r>
        <w:rPr>
          <w:rFonts w:hint="eastAsia" w:ascii="Times New Roman" w:hAnsi="Times New Roman" w:eastAsia="方正仿宋_GBK" w:cs="Times New Roman"/>
          <w:sz w:val="32"/>
          <w:szCs w:val="32"/>
          <w:lang w:val="en-US" w:eastAsia="zh-CN"/>
        </w:rPr>
        <w:t>：XXXXXXXXXXXXX；</w:t>
      </w:r>
      <w:r>
        <w:rPr>
          <w:rFonts w:hint="default" w:ascii="Times New Roman" w:hAnsi="Times New Roman" w:eastAsia="方正仿宋_GBK" w:cs="Times New Roman"/>
          <w:sz w:val="32"/>
          <w:szCs w:val="32"/>
          <w:lang w:val="en-US" w:eastAsia="zh-CN"/>
        </w:rPr>
        <w:t>发证机构：和静县文化体育广播电视和旅游局；发证日期：2024年1月1日；许可证有效期限：2024年1月1日起至2028年12月31日。</w:t>
      </w:r>
    </w:p>
    <w:p w14:paraId="41A8443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bookmarkStart w:id="9" w:name="_Toc16061"/>
      <w:r>
        <w:rPr>
          <w:rFonts w:hint="default" w:ascii="Times New Roman" w:hAnsi="Times New Roman" w:eastAsia="方正楷体_GBK" w:cs="Times New Roman"/>
          <w:b w:val="0"/>
          <w:bCs w:val="0"/>
          <w:sz w:val="32"/>
          <w:szCs w:val="32"/>
          <w:lang w:val="en-US" w:eastAsia="zh-CN"/>
        </w:rPr>
        <w:t>（二）使用空域飞行批文</w:t>
      </w:r>
      <w:bookmarkEnd w:id="9"/>
    </w:p>
    <w:p w14:paraId="6943DA9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该公司取得中国人民解放军93886部队参谋部航管气象处《关于同意乌鲁木齐分区临时空域飞行审批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编号：</w:t>
      </w:r>
      <w:r>
        <w:rPr>
          <w:rFonts w:hint="eastAsia" w:ascii="Times New Roman" w:hAnsi="Times New Roman" w:eastAsia="方正仿宋_GBK" w:cs="Times New Roman"/>
          <w:sz w:val="32"/>
          <w:szCs w:val="32"/>
          <w:lang w:val="en-US" w:eastAsia="zh-CN"/>
        </w:rPr>
        <w:t>XXXXX</w:t>
      </w:r>
      <w:r>
        <w:rPr>
          <w:rFonts w:hint="default" w:ascii="Times New Roman" w:hAnsi="Times New Roman" w:eastAsia="方正仿宋_GBK" w:cs="Times New Roman"/>
          <w:sz w:val="32"/>
          <w:szCs w:val="32"/>
          <w:lang w:val="en-US" w:eastAsia="zh-CN"/>
        </w:rPr>
        <w:t>批复。空域范围：217号空域：以巴音布鲁克野外临时起降点为中心，半径3公里范围，（和静地区）</w:t>
      </w:r>
    </w:p>
    <w:p w14:paraId="00B8459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bookmarkStart w:id="10" w:name="_Toc14140"/>
      <w:r>
        <w:rPr>
          <w:rFonts w:hint="default" w:ascii="Times New Roman" w:hAnsi="Times New Roman" w:eastAsia="方正楷体_GBK" w:cs="Times New Roman"/>
          <w:b w:val="0"/>
          <w:bCs w:val="0"/>
          <w:sz w:val="32"/>
          <w:szCs w:val="32"/>
          <w:lang w:val="en-US" w:eastAsia="zh-CN"/>
        </w:rPr>
        <w:t>（三）飞行员驾驶执照</w:t>
      </w:r>
      <w:bookmarkEnd w:id="10"/>
    </w:p>
    <w:p w14:paraId="6D761B5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赖</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lang w:val="en-US" w:eastAsia="zh-CN"/>
        </w:rPr>
        <w:t>，男；执照编号：</w:t>
      </w:r>
      <w:r>
        <w:rPr>
          <w:rFonts w:hint="eastAsia" w:ascii="Times New Roman" w:hAnsi="Times New Roman" w:eastAsia="方正仿宋_GBK" w:cs="Times New Roman"/>
          <w:sz w:val="32"/>
          <w:szCs w:val="32"/>
          <w:lang w:val="en-US" w:eastAsia="zh-CN"/>
        </w:rPr>
        <w:t>XXXXXXXXXXXXXXXXXX</w:t>
      </w:r>
      <w:r>
        <w:rPr>
          <w:rFonts w:hint="default" w:ascii="Times New Roman" w:hAnsi="Times New Roman" w:eastAsia="方正仿宋_GBK" w:cs="Times New Roman"/>
          <w:sz w:val="32"/>
          <w:szCs w:val="32"/>
          <w:lang w:val="en-US" w:eastAsia="zh-CN"/>
        </w:rPr>
        <w:t>；有效期：长期有效；签发单位：中国航空运动协会。</w:t>
      </w:r>
    </w:p>
    <w:p w14:paraId="2B3BD14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刘</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lang w:val="en-US" w:eastAsia="zh-CN"/>
        </w:rPr>
        <w:t>，男；执照编号：</w:t>
      </w:r>
      <w:r>
        <w:rPr>
          <w:rFonts w:hint="eastAsia" w:ascii="Times New Roman" w:hAnsi="Times New Roman" w:eastAsia="方正仿宋_GBK" w:cs="Times New Roman"/>
          <w:sz w:val="32"/>
          <w:szCs w:val="32"/>
          <w:lang w:val="en-US" w:eastAsia="zh-CN"/>
        </w:rPr>
        <w:t>XXXXXXXXXXXXXXXXXX</w:t>
      </w:r>
      <w:r>
        <w:rPr>
          <w:rFonts w:hint="default" w:ascii="Times New Roman" w:hAnsi="Times New Roman" w:eastAsia="方正仿宋_GBK" w:cs="Times New Roman"/>
          <w:sz w:val="32"/>
          <w:szCs w:val="32"/>
          <w:lang w:val="en-US" w:eastAsia="zh-CN"/>
        </w:rPr>
        <w:t>；有效期：长期有效；签发单位：中国航空运动协会。</w:t>
      </w:r>
    </w:p>
    <w:p w14:paraId="6077E3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bookmarkStart w:id="11" w:name="_Toc218"/>
      <w:r>
        <w:rPr>
          <w:rFonts w:hint="default" w:ascii="Times New Roman" w:hAnsi="Times New Roman" w:eastAsia="方正楷体_GBK" w:cs="Times New Roman"/>
          <w:b w:val="0"/>
          <w:bCs w:val="0"/>
          <w:sz w:val="32"/>
          <w:szCs w:val="32"/>
          <w:lang w:val="en-US" w:eastAsia="zh-CN"/>
        </w:rPr>
        <w:t>（四）飞行器备案登记情况</w:t>
      </w:r>
      <w:bookmarkEnd w:id="11"/>
    </w:p>
    <w:p w14:paraId="25ABD2F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单机备案登记号：B-T</w:t>
      </w:r>
      <w:r>
        <w:rPr>
          <w:rFonts w:hint="eastAsia" w:ascii="Times New Roman" w:hAnsi="Times New Roman" w:eastAsia="方正仿宋_GBK" w:cs="Times New Roman"/>
          <w:sz w:val="32"/>
          <w:szCs w:val="32"/>
          <w:lang w:val="en-US" w:eastAsia="zh-CN"/>
        </w:rPr>
        <w:t>XXXXX</w:t>
      </w:r>
      <w:r>
        <w:rPr>
          <w:rFonts w:hint="default" w:ascii="Times New Roman" w:hAnsi="Times New Roman" w:eastAsia="方正仿宋_GBK" w:cs="Times New Roman"/>
          <w:sz w:val="32"/>
          <w:szCs w:val="32"/>
          <w:lang w:val="en-US" w:eastAsia="zh-CN"/>
        </w:rPr>
        <w:t>；机型：AirbomeXT-912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生产商：澳大利亚Airbome</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出厂日期：2019年5月23日；备案日期：2022年5月10日。</w:t>
      </w:r>
    </w:p>
    <w:p w14:paraId="145ACB7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单机备案登记号：B-T</w:t>
      </w:r>
      <w:r>
        <w:rPr>
          <w:rFonts w:hint="eastAsia" w:ascii="Times New Roman" w:hAnsi="Times New Roman" w:eastAsia="方正仿宋_GBK" w:cs="Times New Roman"/>
          <w:sz w:val="32"/>
          <w:szCs w:val="32"/>
          <w:lang w:val="en-US" w:eastAsia="zh-CN"/>
        </w:rPr>
        <w:t>XXXXX；</w:t>
      </w:r>
      <w:r>
        <w:rPr>
          <w:rFonts w:hint="default" w:ascii="Times New Roman" w:hAnsi="Times New Roman" w:eastAsia="方正仿宋_GBK" w:cs="Times New Roman"/>
          <w:sz w:val="32"/>
          <w:szCs w:val="32"/>
          <w:lang w:val="en-US" w:eastAsia="zh-CN"/>
        </w:rPr>
        <w:t>机型：Airbome生产商：澳大利亚Airbome</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经销商：北京天业联合航空运动器材有限公司；出厂日期：2019年3月；备案日期：2024年4月7日。</w:t>
      </w:r>
    </w:p>
    <w:p w14:paraId="1AD3B89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动力悬挂滑翔机于2024年5月1日购买“天安财产保险有限公司通用航空公司一切险及责任险”，有效期至2024年12月31日。</w:t>
      </w:r>
    </w:p>
    <w:p w14:paraId="171E9335">
      <w:pPr>
        <w:keepNext w:val="0"/>
        <w:keepLines w:val="0"/>
        <w:pageBreakBefore w:val="0"/>
        <w:widowControl w:val="0"/>
        <w:kinsoku/>
        <w:wordWrap/>
        <w:overflowPunct/>
        <w:topLinePunct w:val="0"/>
        <w:autoSpaceDE/>
        <w:autoSpaceDN/>
        <w:bidi w:val="0"/>
        <w:snapToGrid/>
        <w:spacing w:line="560" w:lineRule="exact"/>
        <w:textAlignment w:val="auto"/>
        <w:outlineLvl w:val="0"/>
        <w:rPr>
          <w:rFonts w:hint="default" w:ascii="Times New Roman" w:hAnsi="Times New Roman" w:eastAsia="方正黑体_GBK" w:cs="Times New Roman"/>
          <w:b w:val="0"/>
          <w:bCs w:val="0"/>
          <w:sz w:val="32"/>
          <w:szCs w:val="32"/>
          <w:lang w:eastAsia="zh-CN"/>
        </w:rPr>
      </w:pPr>
      <w:r>
        <w:rPr>
          <w:rFonts w:hint="eastAsia" w:ascii="Times New Roman" w:hAnsi="Times New Roman" w:eastAsia="方正黑体_GBK" w:cs="Times New Roman"/>
          <w:b w:val="0"/>
          <w:bCs w:val="0"/>
          <w:sz w:val="32"/>
          <w:szCs w:val="32"/>
          <w:lang w:eastAsia="zh-CN"/>
        </w:rPr>
        <w:t>　　</w:t>
      </w:r>
      <w:bookmarkStart w:id="12" w:name="_Toc28004"/>
      <w:r>
        <w:rPr>
          <w:rFonts w:hint="default" w:ascii="Times New Roman" w:hAnsi="Times New Roman" w:eastAsia="方正黑体_GBK" w:cs="Times New Roman"/>
          <w:b w:val="0"/>
          <w:bCs w:val="0"/>
          <w:sz w:val="32"/>
          <w:szCs w:val="32"/>
          <w:lang w:eastAsia="zh-CN"/>
        </w:rPr>
        <w:t>二、事</w:t>
      </w:r>
      <w:r>
        <w:rPr>
          <w:rFonts w:hint="default" w:ascii="Times New Roman" w:hAnsi="Times New Roman" w:eastAsia="方正黑体_GBK" w:cs="Times New Roman"/>
          <w:b w:val="0"/>
          <w:bCs w:val="0"/>
          <w:sz w:val="32"/>
          <w:szCs w:val="32"/>
          <w:lang w:val="en-US" w:eastAsia="zh-CN"/>
        </w:rPr>
        <w:t>件</w:t>
      </w:r>
      <w:r>
        <w:rPr>
          <w:rFonts w:hint="default" w:ascii="Times New Roman" w:hAnsi="Times New Roman" w:eastAsia="方正黑体_GBK" w:cs="Times New Roman"/>
          <w:b w:val="0"/>
          <w:bCs w:val="0"/>
          <w:sz w:val="32"/>
          <w:szCs w:val="32"/>
          <w:lang w:eastAsia="zh-CN"/>
        </w:rPr>
        <w:t>发生经过及善后处置情况</w:t>
      </w:r>
      <w:bookmarkEnd w:id="12"/>
    </w:p>
    <w:p w14:paraId="16FB0212">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方正楷体_GBK" w:cs="Times New Roman"/>
          <w:b w:val="0"/>
          <w:bCs/>
          <w:color w:val="000000"/>
          <w:sz w:val="32"/>
          <w:szCs w:val="32"/>
          <w:lang w:val="en-US" w:eastAsia="zh-CN"/>
        </w:rPr>
      </w:pPr>
      <w:bookmarkStart w:id="13" w:name="_Toc25477"/>
      <w:r>
        <w:rPr>
          <w:rFonts w:hint="default" w:ascii="Times New Roman" w:hAnsi="Times New Roman" w:eastAsia="方正楷体_GBK" w:cs="Times New Roman"/>
          <w:b w:val="0"/>
          <w:bCs/>
          <w:color w:val="000000"/>
          <w:sz w:val="32"/>
          <w:szCs w:val="32"/>
          <w:lang w:val="en-US" w:eastAsia="zh-CN"/>
        </w:rPr>
        <w:t>（一）事件发生经过</w:t>
      </w:r>
      <w:bookmarkEnd w:id="13"/>
    </w:p>
    <w:p w14:paraId="5C737EBE">
      <w:pPr>
        <w:pStyle w:val="7"/>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right="0"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rPr>
        <w:t>202</w:t>
      </w:r>
      <w:r>
        <w:rPr>
          <w:rFonts w:hint="default" w:ascii="Times New Roman" w:hAnsi="Times New Roman" w:eastAsia="方正仿宋_GBK" w:cs="Times New Roman"/>
          <w:spacing w:val="6"/>
          <w:sz w:val="32"/>
          <w:szCs w:val="32"/>
          <w:lang w:val="en-US" w:eastAsia="zh-CN"/>
        </w:rPr>
        <w:t>4</w:t>
      </w:r>
      <w:r>
        <w:rPr>
          <w:rFonts w:hint="default" w:ascii="Times New Roman" w:hAnsi="Times New Roman" w:eastAsia="方正仿宋_GBK" w:cs="Times New Roman"/>
          <w:spacing w:val="6"/>
          <w:sz w:val="32"/>
          <w:szCs w:val="32"/>
        </w:rPr>
        <w:t>年</w:t>
      </w:r>
      <w:r>
        <w:rPr>
          <w:rFonts w:hint="default" w:ascii="Times New Roman" w:hAnsi="Times New Roman" w:eastAsia="方正仿宋_GBK" w:cs="Times New Roman"/>
          <w:spacing w:val="6"/>
          <w:sz w:val="32"/>
          <w:szCs w:val="32"/>
          <w:lang w:val="en-US" w:eastAsia="zh-CN"/>
        </w:rPr>
        <w:t>7月17日17时10分许，驾驶员赖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在飞行基地空域进行</w:t>
      </w:r>
      <w:r>
        <w:rPr>
          <w:rFonts w:hint="eastAsia" w:ascii="Times New Roman" w:hAnsi="Times New Roman" w:eastAsia="方正仿宋_GBK" w:cs="Times New Roman"/>
          <w:spacing w:val="6"/>
          <w:sz w:val="32"/>
          <w:szCs w:val="32"/>
          <w:lang w:val="en-US" w:eastAsia="zh-CN"/>
        </w:rPr>
        <w:t>动力悬挂滑翔机</w:t>
      </w:r>
      <w:r>
        <w:rPr>
          <w:rFonts w:hint="default" w:ascii="Times New Roman" w:hAnsi="Times New Roman" w:eastAsia="方正仿宋_GBK" w:cs="Times New Roman"/>
          <w:spacing w:val="6"/>
          <w:sz w:val="32"/>
          <w:szCs w:val="32"/>
          <w:lang w:val="en-US" w:eastAsia="zh-CN"/>
        </w:rPr>
        <w:t>试飞，起飞时飞行姿态正常，当飞行大约3分钟后，高度在真高100米左右时，</w:t>
      </w:r>
      <w:r>
        <w:rPr>
          <w:rFonts w:hint="eastAsia" w:ascii="Times New Roman" w:hAnsi="Times New Roman" w:eastAsia="方正仿宋_GBK" w:cs="Times New Roman"/>
          <w:spacing w:val="6"/>
          <w:sz w:val="32"/>
          <w:szCs w:val="32"/>
          <w:lang w:val="en-US" w:eastAsia="zh-CN"/>
        </w:rPr>
        <w:t>动力悬挂滑翔机</w:t>
      </w:r>
      <w:r>
        <w:rPr>
          <w:rFonts w:hint="default" w:ascii="Times New Roman" w:hAnsi="Times New Roman" w:eastAsia="方正仿宋_GBK" w:cs="Times New Roman"/>
          <w:spacing w:val="6"/>
          <w:sz w:val="32"/>
          <w:szCs w:val="32"/>
          <w:lang w:val="en-US" w:eastAsia="zh-CN"/>
        </w:rPr>
        <w:t>突然进入失速螺旋状态达7-8圈，约10秒钟左右后坠落至地面。基地地勤李</w:t>
      </w:r>
      <w:r>
        <w:rPr>
          <w:rFonts w:hint="eastAsia" w:ascii="Times New Roman" w:hAnsi="Times New Roman" w:eastAsia="方正仿宋_GBK" w:cs="Times New Roman"/>
          <w:spacing w:val="6"/>
          <w:sz w:val="32"/>
          <w:szCs w:val="32"/>
          <w:lang w:val="en-US" w:eastAsia="zh-CN"/>
        </w:rPr>
        <w:t>某</w:t>
      </w:r>
      <w:r>
        <w:rPr>
          <w:rFonts w:hint="default" w:ascii="Times New Roman" w:hAnsi="Times New Roman" w:eastAsia="方正仿宋_GBK" w:cs="Times New Roman"/>
          <w:spacing w:val="6"/>
          <w:sz w:val="32"/>
          <w:szCs w:val="32"/>
          <w:lang w:val="en-US" w:eastAsia="zh-CN"/>
        </w:rPr>
        <w:t>和周</w:t>
      </w:r>
      <w:r>
        <w:rPr>
          <w:rFonts w:hint="eastAsia" w:ascii="Times New Roman" w:hAnsi="Times New Roman" w:eastAsia="方正仿宋_GBK" w:cs="Times New Roman"/>
          <w:spacing w:val="6"/>
          <w:sz w:val="32"/>
          <w:szCs w:val="32"/>
          <w:lang w:val="en-US" w:eastAsia="zh-CN"/>
        </w:rPr>
        <w:t>某某两</w:t>
      </w:r>
      <w:r>
        <w:rPr>
          <w:rFonts w:hint="default" w:ascii="Times New Roman" w:hAnsi="Times New Roman" w:eastAsia="方正仿宋_GBK" w:cs="Times New Roman"/>
          <w:spacing w:val="6"/>
          <w:sz w:val="32"/>
          <w:szCs w:val="32"/>
          <w:lang w:val="en-US" w:eastAsia="zh-CN"/>
        </w:rPr>
        <w:t>人赶到事故现场时，</w:t>
      </w:r>
      <w:r>
        <w:rPr>
          <w:rFonts w:hint="eastAsia" w:ascii="Times New Roman" w:hAnsi="Times New Roman" w:eastAsia="方正仿宋_GBK" w:cs="Times New Roman"/>
          <w:spacing w:val="6"/>
          <w:sz w:val="32"/>
          <w:szCs w:val="32"/>
          <w:lang w:val="en-US" w:eastAsia="zh-CN"/>
        </w:rPr>
        <w:t>动力悬挂滑翔机</w:t>
      </w:r>
      <w:r>
        <w:rPr>
          <w:rFonts w:hint="default" w:ascii="Times New Roman" w:hAnsi="Times New Roman" w:eastAsia="方正仿宋_GBK" w:cs="Times New Roman"/>
          <w:spacing w:val="6"/>
          <w:sz w:val="32"/>
          <w:szCs w:val="32"/>
          <w:lang w:val="en-US" w:eastAsia="zh-CN"/>
        </w:rPr>
        <w:t>机翼和前轮压在飞行员赖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身上，赖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面朝地面趴着，脸部</w:t>
      </w:r>
      <w:r>
        <w:rPr>
          <w:rFonts w:hint="eastAsia" w:ascii="Times New Roman" w:hAnsi="Times New Roman" w:eastAsia="方正仿宋_GBK" w:cs="Times New Roman"/>
          <w:spacing w:val="6"/>
          <w:sz w:val="32"/>
          <w:szCs w:val="32"/>
          <w:lang w:val="en-US" w:eastAsia="zh-CN"/>
        </w:rPr>
        <w:t>有</w:t>
      </w:r>
      <w:r>
        <w:rPr>
          <w:rFonts w:hint="default" w:ascii="Times New Roman" w:hAnsi="Times New Roman" w:eastAsia="方正仿宋_GBK" w:cs="Times New Roman"/>
          <w:spacing w:val="6"/>
          <w:sz w:val="32"/>
          <w:szCs w:val="32"/>
          <w:lang w:val="en-US" w:eastAsia="zh-CN"/>
        </w:rPr>
        <w:t>血、头盔已甩出。</w:t>
      </w:r>
    </w:p>
    <w:p w14:paraId="10F3F908">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方正仿宋_GBK" w:cs="Times New Roman"/>
          <w:spacing w:val="6"/>
          <w:sz w:val="32"/>
          <w:szCs w:val="32"/>
          <w:lang w:val="en-US" w:eastAsia="zh-CN"/>
        </w:rPr>
      </w:pPr>
      <w:bookmarkStart w:id="14" w:name="_Toc17938"/>
      <w:r>
        <w:rPr>
          <w:rFonts w:hint="default" w:ascii="Times New Roman" w:hAnsi="Times New Roman" w:eastAsia="方正楷体_GBK" w:cs="Times New Roman"/>
          <w:b w:val="0"/>
          <w:bCs/>
          <w:color w:val="000000"/>
          <w:sz w:val="32"/>
          <w:szCs w:val="32"/>
          <w:lang w:val="en-US" w:eastAsia="zh-CN"/>
        </w:rPr>
        <w:t>（</w:t>
      </w:r>
      <w:r>
        <w:rPr>
          <w:rFonts w:hint="eastAsia" w:ascii="Times New Roman" w:hAnsi="Times New Roman" w:eastAsia="方正楷体_GBK" w:cs="Times New Roman"/>
          <w:b w:val="0"/>
          <w:bCs/>
          <w:color w:val="000000"/>
          <w:sz w:val="32"/>
          <w:szCs w:val="32"/>
          <w:lang w:val="en-US" w:eastAsia="zh-CN"/>
        </w:rPr>
        <w:t>二</w:t>
      </w:r>
      <w:r>
        <w:rPr>
          <w:rFonts w:hint="default" w:ascii="Times New Roman" w:hAnsi="Times New Roman" w:eastAsia="方正楷体_GBK" w:cs="Times New Roman"/>
          <w:b w:val="0"/>
          <w:bCs/>
          <w:color w:val="000000"/>
          <w:sz w:val="32"/>
          <w:szCs w:val="32"/>
          <w:lang w:val="en-US" w:eastAsia="zh-CN"/>
        </w:rPr>
        <w:t>）事件</w:t>
      </w:r>
      <w:r>
        <w:rPr>
          <w:rFonts w:hint="eastAsia" w:ascii="Times New Roman" w:hAnsi="Times New Roman" w:eastAsia="方正楷体_GBK" w:cs="Times New Roman"/>
          <w:b w:val="0"/>
          <w:bCs/>
          <w:color w:val="000000"/>
          <w:sz w:val="32"/>
          <w:szCs w:val="32"/>
          <w:lang w:val="en-US" w:eastAsia="zh-CN"/>
        </w:rPr>
        <w:t>应急救援情况</w:t>
      </w:r>
      <w:bookmarkEnd w:id="14"/>
    </w:p>
    <w:p w14:paraId="78F31CA5">
      <w:pPr>
        <w:pStyle w:val="7"/>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right="0" w:firstLine="664" w:firstLineChars="200"/>
        <w:textAlignment w:val="auto"/>
        <w:rPr>
          <w:rFonts w:hint="default" w:eastAsia="方正仿宋_GBK"/>
          <w:lang w:val="en-US" w:eastAsia="zh-CN"/>
        </w:rPr>
      </w:pPr>
      <w:r>
        <w:rPr>
          <w:rFonts w:hint="eastAsia" w:ascii="Times New Roman" w:hAnsi="Times New Roman" w:eastAsia="方正仿宋_GBK" w:cs="Times New Roman"/>
          <w:spacing w:val="6"/>
          <w:sz w:val="32"/>
          <w:szCs w:val="32"/>
          <w:lang w:val="en-US" w:eastAsia="zh-CN"/>
        </w:rPr>
        <w:t>事故发生后，</w:t>
      </w:r>
      <w:r>
        <w:rPr>
          <w:rFonts w:hint="default" w:ascii="Times New Roman" w:hAnsi="Times New Roman" w:eastAsia="方正仿宋_GBK" w:cs="Times New Roman"/>
          <w:spacing w:val="6"/>
          <w:sz w:val="32"/>
          <w:szCs w:val="32"/>
          <w:lang w:val="en-US" w:eastAsia="zh-CN"/>
        </w:rPr>
        <w:t>周</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将赖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的安全带解开和李</w:t>
      </w:r>
      <w:r>
        <w:rPr>
          <w:rFonts w:hint="eastAsia" w:ascii="Times New Roman" w:hAnsi="Times New Roman" w:eastAsia="方正仿宋_GBK" w:cs="Times New Roman"/>
          <w:spacing w:val="6"/>
          <w:sz w:val="32"/>
          <w:szCs w:val="32"/>
          <w:lang w:val="en-US" w:eastAsia="zh-CN"/>
        </w:rPr>
        <w:t>某</w:t>
      </w:r>
      <w:r>
        <w:rPr>
          <w:rFonts w:hint="default" w:ascii="Times New Roman" w:hAnsi="Times New Roman" w:eastAsia="方正仿宋_GBK" w:cs="Times New Roman"/>
          <w:spacing w:val="6"/>
          <w:sz w:val="32"/>
          <w:szCs w:val="32"/>
          <w:lang w:val="en-US" w:eastAsia="zh-CN"/>
        </w:rPr>
        <w:t>一起将赖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拖出驾驶舱，将赖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开车送往卫生院进行抢救。到达卫生院后，经医生检查判断飞行员赖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已死亡。</w:t>
      </w:r>
      <w:r>
        <w:rPr>
          <w:rFonts w:hint="default" w:ascii="Times New Roman" w:hAnsi="Times New Roman" w:eastAsia="方正仿宋_GBK" w:cs="Times New Roman"/>
          <w:spacing w:val="6"/>
          <w:sz w:val="32"/>
          <w:szCs w:val="32"/>
        </w:rPr>
        <w:t>死亡</w:t>
      </w:r>
      <w:r>
        <w:rPr>
          <w:rFonts w:hint="default" w:ascii="Times New Roman" w:hAnsi="Times New Roman" w:eastAsia="方正仿宋_GBK" w:cs="Times New Roman"/>
          <w:spacing w:val="-2"/>
          <w:sz w:val="32"/>
          <w:szCs w:val="32"/>
        </w:rPr>
        <w:t>原因为</w:t>
      </w:r>
      <w:r>
        <w:rPr>
          <w:rFonts w:hint="eastAsia" w:ascii="Times New Roman" w:hAnsi="Times New Roman" w:eastAsia="方正仿宋_GBK" w:cs="Times New Roman"/>
          <w:spacing w:val="-2"/>
          <w:sz w:val="32"/>
          <w:szCs w:val="32"/>
          <w:lang w:val="en-US" w:eastAsia="zh-CN"/>
        </w:rPr>
        <w:t>动力悬挂滑翔机</w:t>
      </w:r>
      <w:r>
        <w:rPr>
          <w:rFonts w:hint="default" w:ascii="Times New Roman" w:hAnsi="Times New Roman" w:eastAsia="方正仿宋_GBK" w:cs="Times New Roman"/>
          <w:spacing w:val="-2"/>
          <w:sz w:val="32"/>
          <w:szCs w:val="32"/>
          <w:lang w:val="en-US" w:eastAsia="zh-CN"/>
        </w:rPr>
        <w:t>残骸</w:t>
      </w:r>
      <w:r>
        <w:rPr>
          <w:rFonts w:hint="default" w:ascii="Times New Roman" w:hAnsi="Times New Roman" w:eastAsia="方正仿宋_GBK" w:cs="Times New Roman"/>
          <w:spacing w:val="-2"/>
          <w:sz w:val="32"/>
          <w:szCs w:val="32"/>
        </w:rPr>
        <w:t>挤压胸部致机械性</w:t>
      </w:r>
      <w:r>
        <w:rPr>
          <w:rFonts w:hint="eastAsia" w:ascii="Times New Roman" w:hAnsi="Times New Roman" w:eastAsia="方正仿宋_GBK" w:cs="Times New Roman"/>
          <w:spacing w:val="-2"/>
          <w:sz w:val="32"/>
          <w:szCs w:val="32"/>
          <w:lang w:eastAsia="zh-CN"/>
        </w:rPr>
        <w:t>窒</w:t>
      </w:r>
      <w:r>
        <w:rPr>
          <w:rFonts w:hint="default" w:ascii="Times New Roman" w:hAnsi="Times New Roman" w:eastAsia="方正仿宋_GBK" w:cs="Times New Roman"/>
          <w:spacing w:val="-2"/>
          <w:sz w:val="32"/>
          <w:szCs w:val="32"/>
        </w:rPr>
        <w:t>息死亡。</w:t>
      </w:r>
    </w:p>
    <w:p w14:paraId="3B15C7AB">
      <w:pPr>
        <w:pStyle w:val="7"/>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和静县人民政府</w:t>
      </w:r>
      <w:r>
        <w:rPr>
          <w:rFonts w:hint="default" w:ascii="Times New Roman" w:hAnsi="Times New Roman" w:eastAsia="方正仿宋_GBK" w:cs="Times New Roman"/>
          <w:sz w:val="32"/>
          <w:szCs w:val="32"/>
          <w:lang w:eastAsia="zh-CN"/>
        </w:rPr>
        <w:t>接到事</w:t>
      </w:r>
      <w:r>
        <w:rPr>
          <w:rFonts w:hint="default" w:ascii="Times New Roman" w:hAnsi="Times New Roman" w:eastAsia="方正仿宋_GBK" w:cs="Times New Roman"/>
          <w:sz w:val="32"/>
          <w:szCs w:val="32"/>
          <w:lang w:val="en-US" w:eastAsia="zh-CN"/>
        </w:rPr>
        <w:t>件</w:t>
      </w:r>
      <w:r>
        <w:rPr>
          <w:rFonts w:hint="default" w:ascii="Times New Roman" w:hAnsi="Times New Roman" w:eastAsia="方正仿宋_GBK" w:cs="Times New Roman"/>
          <w:sz w:val="32"/>
          <w:szCs w:val="32"/>
          <w:lang w:eastAsia="zh-CN"/>
        </w:rPr>
        <w:t>信息报告后，</w:t>
      </w:r>
      <w:r>
        <w:rPr>
          <w:rFonts w:hint="default" w:ascii="Times New Roman" w:hAnsi="Times New Roman" w:eastAsia="方正仿宋_GBK" w:cs="Times New Roman"/>
          <w:sz w:val="32"/>
          <w:szCs w:val="32"/>
          <w:lang w:val="en-US" w:eastAsia="zh-CN"/>
        </w:rPr>
        <w:t>分管领导第一时间带领</w:t>
      </w:r>
      <w:r>
        <w:rPr>
          <w:rFonts w:hint="eastAsia" w:ascii="Times New Roman" w:hAnsi="Times New Roman" w:eastAsia="方正仿宋_GBK" w:cs="Times New Roman"/>
          <w:sz w:val="32"/>
          <w:szCs w:val="32"/>
          <w:lang w:val="en-US" w:eastAsia="zh-CN"/>
        </w:rPr>
        <w:t>应急、</w:t>
      </w:r>
      <w:r>
        <w:rPr>
          <w:rFonts w:hint="default" w:ascii="Times New Roman" w:hAnsi="Times New Roman" w:eastAsia="方正仿宋_GBK" w:cs="Times New Roman"/>
          <w:sz w:val="32"/>
          <w:szCs w:val="32"/>
          <w:lang w:val="en-US" w:eastAsia="zh-CN"/>
        </w:rPr>
        <w:t>公安、消防、医疗等应急力量</w:t>
      </w:r>
      <w:r>
        <w:rPr>
          <w:rFonts w:hint="default" w:ascii="Times New Roman" w:hAnsi="Times New Roman" w:eastAsia="方正仿宋_GBK" w:cs="Times New Roman"/>
          <w:sz w:val="32"/>
          <w:szCs w:val="32"/>
          <w:lang w:eastAsia="zh-CN"/>
        </w:rPr>
        <w:t>前往事故现场，督促协调处置善后工作。经协调，202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pacing w:val="6"/>
          <w:sz w:val="32"/>
          <w:szCs w:val="32"/>
          <w:lang w:val="en-US" w:eastAsia="zh-CN"/>
        </w:rPr>
        <w:t>赖</w:t>
      </w:r>
      <w:r>
        <w:rPr>
          <w:rFonts w:hint="eastAsia" w:ascii="Times New Roman" w:hAnsi="Times New Roman" w:eastAsia="方正仿宋_GBK" w:cs="Times New Roman"/>
          <w:spacing w:val="6"/>
          <w:sz w:val="32"/>
          <w:szCs w:val="32"/>
          <w:lang w:val="en-US" w:eastAsia="zh-CN"/>
        </w:rPr>
        <w:t>某某</w:t>
      </w:r>
      <w:r>
        <w:rPr>
          <w:rFonts w:hint="default" w:ascii="Times New Roman" w:hAnsi="Times New Roman" w:eastAsia="方正仿宋_GBK" w:cs="Times New Roman"/>
          <w:spacing w:val="6"/>
          <w:sz w:val="32"/>
          <w:szCs w:val="32"/>
          <w:lang w:val="en-US" w:eastAsia="zh-CN"/>
        </w:rPr>
        <w:t>家属已经将死者遗体化火带回广东进行安葬，其余赔偿走保险程序进行赔偿。</w:t>
      </w:r>
      <w:r>
        <w:rPr>
          <w:rFonts w:hint="default" w:ascii="Times New Roman" w:hAnsi="Times New Roman" w:eastAsia="方正仿宋_GBK" w:cs="Times New Roman"/>
          <w:sz w:val="32"/>
          <w:szCs w:val="32"/>
          <w:lang w:val="en-US" w:eastAsia="zh-CN"/>
        </w:rPr>
        <w:t xml:space="preserve"> </w:t>
      </w:r>
    </w:p>
    <w:p w14:paraId="5D52C911">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方正楷体_GBK" w:cs="Times New Roman"/>
          <w:b w:val="0"/>
          <w:bCs/>
          <w:color w:val="000000"/>
          <w:sz w:val="32"/>
          <w:szCs w:val="32"/>
          <w:lang w:val="en-US" w:eastAsia="zh-CN"/>
        </w:rPr>
      </w:pPr>
      <w:bookmarkStart w:id="15" w:name="_Toc9999"/>
      <w:r>
        <w:rPr>
          <w:rFonts w:hint="eastAsia" w:ascii="Times New Roman" w:hAnsi="Times New Roman" w:eastAsia="方正楷体_GBK" w:cs="Times New Roman"/>
          <w:b w:val="0"/>
          <w:bCs/>
          <w:color w:val="000000"/>
          <w:sz w:val="32"/>
          <w:szCs w:val="32"/>
          <w:lang w:val="en-US" w:eastAsia="zh-CN"/>
        </w:rPr>
        <w:t>（三）</w:t>
      </w:r>
      <w:bookmarkStart w:id="16" w:name="_Toc20571_WPSOffice_Level2"/>
      <w:bookmarkStart w:id="17" w:name="_Toc27622"/>
      <w:bookmarkStart w:id="18" w:name="_Toc9490_WPSOffice_Level2"/>
      <w:bookmarkStart w:id="19" w:name="_Toc8353"/>
      <w:bookmarkStart w:id="20" w:name="_Toc22913"/>
      <w:r>
        <w:rPr>
          <w:rFonts w:hint="default" w:ascii="Times New Roman" w:hAnsi="Times New Roman" w:eastAsia="方正楷体_GBK" w:cs="Times New Roman"/>
          <w:b w:val="0"/>
          <w:bCs/>
          <w:color w:val="000000"/>
          <w:sz w:val="32"/>
          <w:szCs w:val="32"/>
          <w:lang w:val="en-US" w:eastAsia="zh-CN"/>
        </w:rPr>
        <w:t>事故信息接报及响应情况</w:t>
      </w:r>
      <w:bookmarkEnd w:id="15"/>
      <w:bookmarkEnd w:id="16"/>
      <w:bookmarkEnd w:id="17"/>
      <w:bookmarkEnd w:id="18"/>
      <w:bookmarkEnd w:id="19"/>
      <w:bookmarkEnd w:id="20"/>
    </w:p>
    <w:p w14:paraId="3D97D50E">
      <w:pPr>
        <w:pStyle w:val="3"/>
        <w:keepNext w:val="0"/>
        <w:keepLines w:val="0"/>
        <w:pageBreakBefore w:val="0"/>
        <w:widowControl w:val="0"/>
        <w:kinsoku/>
        <w:wordWrap/>
        <w:overflowPunct/>
        <w:topLinePunct w:val="0"/>
        <w:autoSpaceDE/>
        <w:autoSpaceDN/>
        <w:bidi w:val="0"/>
        <w:snapToGrid/>
        <w:spacing w:line="560" w:lineRule="exact"/>
        <w:ind w:left="0" w:leftChars="0" w:firstLine="645" w:firstLineChars="0"/>
        <w:textAlignment w:val="auto"/>
        <w:rPr>
          <w:rFonts w:hint="default" w:ascii="Times New Roman" w:hAnsi="Times New Roman" w:eastAsia="方正仿宋_GBK" w:cs="Times New Roman"/>
          <w:kern w:val="2"/>
          <w:sz w:val="32"/>
          <w:szCs w:val="32"/>
          <w:lang w:val="en-US" w:eastAsia="zh-CN" w:bidi="ar-SA"/>
        </w:rPr>
      </w:pPr>
      <w:bookmarkStart w:id="21" w:name="_Toc22477_WPSOffice_Level2"/>
      <w:bookmarkStart w:id="22" w:name="_Toc15669"/>
      <w:bookmarkStart w:id="23" w:name="_Toc25368"/>
      <w:bookmarkStart w:id="24" w:name="_Toc19880_WPSOffice_Level2"/>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kern w:val="2"/>
          <w:sz w:val="32"/>
          <w:szCs w:val="32"/>
          <w:lang w:val="en-US" w:eastAsia="zh-CN" w:bidi="ar-SA"/>
        </w:rPr>
        <w:t>时0</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kern w:val="2"/>
          <w:sz w:val="32"/>
          <w:szCs w:val="32"/>
          <w:lang w:val="en-US" w:eastAsia="zh-CN" w:bidi="ar-SA"/>
        </w:rPr>
        <w:t>分许，</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动力悬挂滑翔机体验基地</w:t>
      </w:r>
      <w:r>
        <w:rPr>
          <w:rFonts w:hint="eastAsia" w:ascii="Times New Roman" w:hAnsi="Times New Roman" w:eastAsia="方正仿宋_GBK" w:cs="Times New Roman"/>
          <w:kern w:val="2"/>
          <w:sz w:val="32"/>
          <w:szCs w:val="32"/>
          <w:lang w:val="en-US" w:eastAsia="zh-CN" w:bidi="ar-SA"/>
        </w:rPr>
        <w:t>售票员李某</w:t>
      </w:r>
      <w:r>
        <w:rPr>
          <w:rFonts w:hint="default" w:ascii="Times New Roman" w:hAnsi="Times New Roman" w:eastAsia="方正仿宋_GBK" w:cs="Times New Roman"/>
          <w:kern w:val="2"/>
          <w:sz w:val="32"/>
          <w:szCs w:val="32"/>
          <w:lang w:val="en-US" w:eastAsia="zh-CN" w:bidi="ar-SA"/>
        </w:rPr>
        <w:t>将事故发生经过及救援情况上报和静县</w:t>
      </w:r>
      <w:r>
        <w:rPr>
          <w:rFonts w:hint="eastAsia" w:ascii="Times New Roman" w:hAnsi="Times New Roman" w:eastAsia="方正仿宋_GBK" w:cs="Times New Roman"/>
          <w:kern w:val="2"/>
          <w:sz w:val="32"/>
          <w:szCs w:val="32"/>
          <w:lang w:val="en-US" w:eastAsia="zh-CN" w:bidi="ar-SA"/>
        </w:rPr>
        <w:t>文旅</w:t>
      </w:r>
      <w:r>
        <w:rPr>
          <w:rFonts w:hint="default" w:ascii="Times New Roman" w:hAnsi="Times New Roman" w:eastAsia="方正仿宋_GBK" w:cs="Times New Roman"/>
          <w:kern w:val="2"/>
          <w:sz w:val="32"/>
          <w:szCs w:val="32"/>
          <w:lang w:val="en-US" w:eastAsia="zh-CN" w:bidi="ar-SA"/>
        </w:rPr>
        <w:t>局及和静县应急管理局；</w:t>
      </w:r>
      <w:bookmarkEnd w:id="21"/>
      <w:bookmarkEnd w:id="22"/>
      <w:bookmarkEnd w:id="23"/>
      <w:bookmarkEnd w:id="24"/>
    </w:p>
    <w:p w14:paraId="4ABD012B">
      <w:pPr>
        <w:pStyle w:val="3"/>
        <w:keepNext w:val="0"/>
        <w:keepLines w:val="0"/>
        <w:pageBreakBefore w:val="0"/>
        <w:widowControl w:val="0"/>
        <w:kinsoku/>
        <w:wordWrap/>
        <w:overflowPunct/>
        <w:topLinePunct w:val="0"/>
        <w:autoSpaceDE/>
        <w:autoSpaceDN/>
        <w:bidi w:val="0"/>
        <w:snapToGrid/>
        <w:spacing w:line="560" w:lineRule="exact"/>
        <w:ind w:left="0" w:leftChars="0" w:firstLine="645" w:firstLineChars="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kern w:val="2"/>
          <w:sz w:val="32"/>
          <w:szCs w:val="32"/>
          <w:lang w:val="en-US" w:eastAsia="zh-CN" w:bidi="ar-SA"/>
        </w:rPr>
        <w:t>时</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kern w:val="2"/>
          <w:sz w:val="32"/>
          <w:szCs w:val="32"/>
          <w:lang w:val="en-US" w:eastAsia="zh-CN" w:bidi="ar-SA"/>
        </w:rPr>
        <w:t>0分许，和静县应急管理局指挥中心向县人民政府及州应急管理局应急指挥中心报送事故快报。</w:t>
      </w:r>
    </w:p>
    <w:p w14:paraId="0B2AF288">
      <w:pPr>
        <w:pStyle w:val="3"/>
        <w:keepNext w:val="0"/>
        <w:keepLines w:val="0"/>
        <w:pageBreakBefore w:val="0"/>
        <w:widowControl w:val="0"/>
        <w:numPr>
          <w:ilvl w:val="0"/>
          <w:numId w:val="0"/>
        </w:numPr>
        <w:kinsoku/>
        <w:wordWrap/>
        <w:overflowPunct/>
        <w:topLinePunct w:val="0"/>
        <w:autoSpaceDE/>
        <w:autoSpaceDN/>
        <w:bidi w:val="0"/>
        <w:snapToGrid/>
        <w:spacing w:line="560" w:lineRule="exact"/>
        <w:ind w:left="640" w:leftChars="0"/>
        <w:textAlignment w:val="auto"/>
        <w:outlineLvl w:val="1"/>
        <w:rPr>
          <w:rFonts w:hint="eastAsia" w:ascii="Times New Roman" w:hAnsi="Times New Roman" w:eastAsia="方正楷体_GBK" w:cs="Times New Roman"/>
          <w:b w:val="0"/>
          <w:bCs/>
          <w:color w:val="000000"/>
          <w:kern w:val="2"/>
          <w:sz w:val="32"/>
          <w:szCs w:val="32"/>
          <w:lang w:val="en-US" w:eastAsia="zh-CN" w:bidi="ar-SA"/>
        </w:rPr>
      </w:pPr>
      <w:bookmarkStart w:id="25" w:name="_Toc9184"/>
      <w:r>
        <w:rPr>
          <w:rFonts w:hint="eastAsia" w:ascii="Times New Roman" w:hAnsi="Times New Roman" w:eastAsia="方正楷体_GBK" w:cs="Times New Roman"/>
          <w:b w:val="0"/>
          <w:bCs/>
          <w:color w:val="000000"/>
          <w:kern w:val="2"/>
          <w:sz w:val="32"/>
          <w:szCs w:val="32"/>
          <w:lang w:val="en-US" w:eastAsia="zh-CN" w:bidi="ar-SA"/>
        </w:rPr>
        <w:t>（四）应急救援评估</w:t>
      </w:r>
      <w:bookmarkEnd w:id="25"/>
    </w:p>
    <w:p w14:paraId="16F71BC6">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1440"/>
        </w:tabs>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事故发生后，和静县人民政府迅速启动事故应急救援预案，进行事故救援处置工作。事故现场处置及时、有效，未造成次生事故，未造成不良社会影响。</w:t>
      </w:r>
    </w:p>
    <w:p w14:paraId="784FFA0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bookmarkStart w:id="26" w:name="_Toc24837"/>
      <w:r>
        <w:rPr>
          <w:rFonts w:hint="default" w:ascii="Times New Roman" w:hAnsi="Times New Roman" w:eastAsia="方正黑体_GBK" w:cs="Times New Roman"/>
          <w:b w:val="0"/>
          <w:bCs w:val="0"/>
          <w:sz w:val="32"/>
          <w:szCs w:val="32"/>
          <w:lang w:val="en-US" w:eastAsia="zh-CN"/>
        </w:rPr>
        <w:t>三、事故造成的人员伤亡和直接经济损失</w:t>
      </w:r>
      <w:bookmarkEnd w:id="26"/>
    </w:p>
    <w:p w14:paraId="24C40C2F">
      <w:pPr>
        <w:pStyle w:val="3"/>
        <w:keepNext w:val="0"/>
        <w:keepLines w:val="0"/>
        <w:pageBreakBefore w:val="0"/>
        <w:widowControl w:val="0"/>
        <w:numPr>
          <w:ilvl w:val="0"/>
          <w:numId w:val="0"/>
        </w:numPr>
        <w:kinsoku/>
        <w:wordWrap/>
        <w:overflowPunct/>
        <w:topLinePunct w:val="0"/>
        <w:autoSpaceDE/>
        <w:autoSpaceDN/>
        <w:bidi w:val="0"/>
        <w:snapToGrid/>
        <w:spacing w:line="560" w:lineRule="exact"/>
        <w:ind w:left="640" w:leftChars="0"/>
        <w:textAlignment w:val="auto"/>
        <w:outlineLvl w:val="1"/>
        <w:rPr>
          <w:rFonts w:hint="default" w:ascii="Times New Roman" w:hAnsi="Times New Roman" w:eastAsia="方正楷体_GBK" w:cs="Times New Roman"/>
          <w:b w:val="0"/>
          <w:bCs/>
          <w:color w:val="000000"/>
          <w:kern w:val="2"/>
          <w:sz w:val="32"/>
          <w:szCs w:val="32"/>
          <w:lang w:val="en-US" w:eastAsia="zh-CN" w:bidi="ar-SA"/>
        </w:rPr>
      </w:pPr>
      <w:bookmarkStart w:id="27" w:name="_Toc5630"/>
      <w:r>
        <w:rPr>
          <w:rFonts w:hint="default" w:ascii="Times New Roman" w:hAnsi="Times New Roman" w:eastAsia="方正楷体_GBK" w:cs="Times New Roman"/>
          <w:b w:val="0"/>
          <w:bCs/>
          <w:color w:val="000000"/>
          <w:kern w:val="2"/>
          <w:sz w:val="32"/>
          <w:szCs w:val="32"/>
          <w:lang w:val="en-US" w:eastAsia="zh-CN" w:bidi="ar-SA"/>
        </w:rPr>
        <w:t>（一）死亡人员情况</w:t>
      </w:r>
      <w:bookmarkEnd w:id="27"/>
    </w:p>
    <w:p w14:paraId="6B187941">
      <w:pPr>
        <w:keepNext w:val="0"/>
        <w:keepLines w:val="0"/>
        <w:pageBreakBefore w:val="0"/>
        <w:widowControl w:val="0"/>
        <w:kinsoku/>
        <w:wordWrap/>
        <w:overflowPunct/>
        <w:topLinePunct w:val="0"/>
        <w:autoSpaceDE/>
        <w:autoSpaceDN/>
        <w:bidi w:val="0"/>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死者：</w:t>
      </w:r>
      <w:r>
        <w:rPr>
          <w:rFonts w:hint="default" w:ascii="Times New Roman" w:hAnsi="Times New Roman" w:eastAsia="方正仿宋_GBK" w:cs="Times New Roman"/>
          <w:sz w:val="32"/>
          <w:szCs w:val="32"/>
          <w:lang w:val="en-US" w:eastAsia="zh-CN"/>
        </w:rPr>
        <w:t>赖</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男，汉族，身份证号：441521</w:t>
      </w:r>
      <w:r>
        <w:rPr>
          <w:rFonts w:hint="eastAsia" w:ascii="Times New Roman" w:hAnsi="Times New Roman" w:eastAsia="方正仿宋_GBK" w:cs="Times New Roman"/>
          <w:sz w:val="32"/>
          <w:szCs w:val="32"/>
          <w:lang w:val="en-US" w:eastAsia="zh-CN"/>
        </w:rPr>
        <w:t>XXXXXXXXXXXX</w:t>
      </w:r>
      <w:r>
        <w:rPr>
          <w:rFonts w:hint="default" w:ascii="Times New Roman" w:hAnsi="Times New Roman" w:eastAsia="方正仿宋_GBK" w:cs="Times New Roman"/>
          <w:sz w:val="32"/>
          <w:szCs w:val="32"/>
          <w:lang w:val="en-US" w:eastAsia="zh-CN"/>
        </w:rPr>
        <w:t>。家庭住址：广东省海丰县公平镇。</w:t>
      </w:r>
    </w:p>
    <w:p w14:paraId="235D104F">
      <w:pPr>
        <w:pStyle w:val="3"/>
        <w:keepNext w:val="0"/>
        <w:keepLines w:val="0"/>
        <w:pageBreakBefore w:val="0"/>
        <w:widowControl w:val="0"/>
        <w:numPr>
          <w:ilvl w:val="0"/>
          <w:numId w:val="0"/>
        </w:numPr>
        <w:kinsoku/>
        <w:wordWrap/>
        <w:overflowPunct/>
        <w:topLinePunct w:val="0"/>
        <w:autoSpaceDE/>
        <w:autoSpaceDN/>
        <w:bidi w:val="0"/>
        <w:snapToGrid/>
        <w:spacing w:line="560" w:lineRule="exact"/>
        <w:ind w:left="640" w:leftChars="0"/>
        <w:textAlignment w:val="auto"/>
        <w:outlineLvl w:val="1"/>
        <w:rPr>
          <w:rFonts w:hint="default" w:ascii="Times New Roman" w:hAnsi="Times New Roman" w:eastAsia="方正楷体_GBK" w:cs="Times New Roman"/>
          <w:b w:val="0"/>
          <w:bCs/>
          <w:color w:val="000000"/>
          <w:kern w:val="2"/>
          <w:sz w:val="32"/>
          <w:szCs w:val="32"/>
          <w:lang w:val="en-US" w:eastAsia="zh-CN" w:bidi="ar-SA"/>
        </w:rPr>
      </w:pPr>
      <w:bookmarkStart w:id="28" w:name="_Toc23627"/>
      <w:r>
        <w:rPr>
          <w:rFonts w:hint="default" w:ascii="Times New Roman" w:hAnsi="Times New Roman" w:eastAsia="方正楷体_GBK" w:cs="Times New Roman"/>
          <w:b w:val="0"/>
          <w:bCs/>
          <w:color w:val="000000"/>
          <w:kern w:val="2"/>
          <w:sz w:val="32"/>
          <w:szCs w:val="32"/>
          <w:lang w:val="en-US" w:eastAsia="zh-CN" w:bidi="ar-SA"/>
        </w:rPr>
        <w:t>（二）直接经济损失</w:t>
      </w:r>
      <w:bookmarkEnd w:id="28"/>
    </w:p>
    <w:p w14:paraId="12311F61">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此次亡人事件造成的直接经济损失约人民币145万元。</w:t>
      </w:r>
    </w:p>
    <w:p w14:paraId="2F2E5C0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bookmarkStart w:id="29" w:name="_Toc6763"/>
      <w:r>
        <w:rPr>
          <w:rFonts w:hint="default" w:ascii="Times New Roman" w:hAnsi="Times New Roman" w:eastAsia="方正黑体_GBK" w:cs="Times New Roman"/>
          <w:b w:val="0"/>
          <w:bCs w:val="0"/>
          <w:sz w:val="32"/>
          <w:szCs w:val="32"/>
          <w:lang w:val="en-US" w:eastAsia="zh-CN"/>
        </w:rPr>
        <w:t>四、事故发生原因和事故性质</w:t>
      </w:r>
      <w:bookmarkEnd w:id="29"/>
    </w:p>
    <w:p w14:paraId="1C379874">
      <w:pPr>
        <w:pStyle w:val="3"/>
        <w:keepNext w:val="0"/>
        <w:keepLines w:val="0"/>
        <w:pageBreakBefore w:val="0"/>
        <w:widowControl w:val="0"/>
        <w:numPr>
          <w:ilvl w:val="0"/>
          <w:numId w:val="0"/>
        </w:numPr>
        <w:kinsoku/>
        <w:wordWrap/>
        <w:overflowPunct/>
        <w:topLinePunct w:val="0"/>
        <w:autoSpaceDE/>
        <w:autoSpaceDN/>
        <w:bidi w:val="0"/>
        <w:snapToGrid/>
        <w:spacing w:line="560" w:lineRule="exact"/>
        <w:ind w:left="640" w:leftChars="0"/>
        <w:textAlignment w:val="auto"/>
        <w:outlineLvl w:val="1"/>
        <w:rPr>
          <w:rFonts w:hint="default" w:ascii="Times New Roman" w:hAnsi="Times New Roman" w:eastAsia="方正楷体_GBK" w:cs="Times New Roman"/>
          <w:b w:val="0"/>
          <w:bCs/>
          <w:color w:val="000000"/>
          <w:kern w:val="2"/>
          <w:sz w:val="32"/>
          <w:szCs w:val="32"/>
          <w:lang w:val="en-US" w:eastAsia="zh-CN" w:bidi="ar-SA"/>
        </w:rPr>
      </w:pPr>
      <w:bookmarkStart w:id="30" w:name="_Toc10981"/>
      <w:r>
        <w:rPr>
          <w:rFonts w:hint="default" w:ascii="Times New Roman" w:hAnsi="Times New Roman" w:eastAsia="方正楷体_GBK" w:cs="Times New Roman"/>
          <w:b w:val="0"/>
          <w:bCs/>
          <w:color w:val="000000"/>
          <w:kern w:val="2"/>
          <w:sz w:val="32"/>
          <w:szCs w:val="32"/>
          <w:lang w:val="en-US" w:eastAsia="zh-CN" w:bidi="ar-SA"/>
        </w:rPr>
        <w:t>（一）事故发生原因</w:t>
      </w:r>
      <w:bookmarkEnd w:id="30"/>
    </w:p>
    <w:p w14:paraId="3898B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.直接原因：</w:t>
      </w:r>
      <w:r>
        <w:rPr>
          <w:rFonts w:hint="default" w:ascii="Times New Roman" w:hAnsi="Times New Roman" w:eastAsia="方正仿宋_GBK" w:cs="Times New Roman"/>
          <w:sz w:val="32"/>
          <w:szCs w:val="32"/>
          <w:lang w:val="en-US" w:eastAsia="zh-CN"/>
        </w:rPr>
        <w:t>飞行员赖</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lang w:val="en-US" w:eastAsia="zh-CN"/>
        </w:rPr>
        <w:t>在驾驶</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在本部基地空域进行试飞时，局地空中突然出现强气流天气，导致</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进入螺旋失速状态，赖</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lang w:val="en-US" w:eastAsia="zh-CN"/>
        </w:rPr>
        <w:t>无法操控</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在强气流团中将</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改出失速姿态，最后导致坠落</w:t>
      </w:r>
      <w:r>
        <w:rPr>
          <w:rFonts w:hint="eastAsia" w:ascii="Times New Roman" w:hAnsi="Times New Roman" w:eastAsia="方正仿宋_GBK" w:cs="Times New Roman"/>
          <w:sz w:val="32"/>
          <w:szCs w:val="32"/>
          <w:lang w:val="en-US" w:eastAsia="zh-CN"/>
        </w:rPr>
        <w:t>。</w:t>
      </w:r>
    </w:p>
    <w:p w14:paraId="393C4F66">
      <w:pPr>
        <w:pStyle w:val="7"/>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.间接原因：</w:t>
      </w:r>
      <w:r>
        <w:rPr>
          <w:rFonts w:hint="default" w:ascii="Times New Roman" w:hAnsi="Times New Roman" w:eastAsia="方正仿宋_GBK" w:cs="Times New Roman"/>
          <w:sz w:val="32"/>
          <w:szCs w:val="32"/>
          <w:lang w:val="en-US" w:eastAsia="zh-CN"/>
        </w:rPr>
        <w:t>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w:t>
      </w:r>
      <w:r>
        <w:rPr>
          <w:rFonts w:hint="eastAsia" w:ascii="Times New Roman" w:hAnsi="Times New Roman" w:eastAsia="方正仿宋_GBK" w:cs="Times New Roman"/>
          <w:sz w:val="32"/>
          <w:szCs w:val="32"/>
          <w:lang w:val="en-US" w:eastAsia="zh-CN"/>
        </w:rPr>
        <w:t>未落实企业主体责任，安全隐患排查不到位。</w:t>
      </w:r>
    </w:p>
    <w:p w14:paraId="449FD4E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b w:val="0"/>
          <w:bCs/>
          <w:color w:val="000000"/>
          <w:kern w:val="2"/>
          <w:sz w:val="32"/>
          <w:szCs w:val="32"/>
          <w:lang w:val="en-US" w:eastAsia="zh-CN" w:bidi="ar-SA"/>
        </w:rPr>
      </w:pPr>
      <w:bookmarkStart w:id="31" w:name="_Toc24339"/>
      <w:r>
        <w:rPr>
          <w:rFonts w:hint="default" w:ascii="Times New Roman" w:hAnsi="Times New Roman" w:eastAsia="方正楷体_GBK" w:cs="Times New Roman"/>
          <w:b w:val="0"/>
          <w:bCs/>
          <w:color w:val="000000"/>
          <w:kern w:val="2"/>
          <w:sz w:val="32"/>
          <w:szCs w:val="32"/>
          <w:lang w:val="en-US" w:eastAsia="zh-CN" w:bidi="ar-SA"/>
        </w:rPr>
        <w:t>事故性质</w:t>
      </w:r>
      <w:bookmarkEnd w:id="31"/>
    </w:p>
    <w:p w14:paraId="66C9932E">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经调查认定，和静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体验基地“7·17”</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坠落事故</w:t>
      </w:r>
      <w:r>
        <w:rPr>
          <w:rFonts w:hint="eastAsia" w:ascii="Times New Roman" w:hAnsi="Times New Roman" w:eastAsia="方正仿宋_GBK" w:cs="Times New Roman"/>
          <w:sz w:val="32"/>
          <w:szCs w:val="32"/>
          <w:lang w:val="en-US" w:eastAsia="zh-CN"/>
        </w:rPr>
        <w:t>是一起</w:t>
      </w:r>
      <w:r>
        <w:rPr>
          <w:rFonts w:hint="default" w:ascii="Times New Roman" w:hAnsi="Times New Roman" w:eastAsia="方正仿宋_GBK" w:cs="Times New Roman"/>
          <w:sz w:val="32"/>
          <w:szCs w:val="32"/>
          <w:lang w:val="en-US" w:eastAsia="zh-CN"/>
        </w:rPr>
        <w:t>一般生产安全责任事故。</w:t>
      </w:r>
    </w:p>
    <w:p w14:paraId="58BC4458">
      <w:pPr>
        <w:keepNext w:val="0"/>
        <w:keepLines w:val="0"/>
        <w:pageBreakBefore w:val="0"/>
        <w:widowControl/>
        <w:suppressLineNumbers w:val="0"/>
        <w:kinsoku/>
        <w:wordWrap/>
        <w:overflowPunct/>
        <w:topLinePunct w:val="0"/>
        <w:autoSpaceDE/>
        <w:autoSpaceDN/>
        <w:bidi w:val="0"/>
        <w:snapToGrid/>
        <w:spacing w:line="560" w:lineRule="exact"/>
        <w:jc w:val="left"/>
        <w:textAlignment w:val="auto"/>
        <w:outlineLvl w:val="0"/>
      </w:pPr>
      <w:r>
        <w:rPr>
          <w:rFonts w:hint="eastAsia" w:ascii="Times New Roman" w:hAnsi="Times New Roman" w:eastAsia="方正仿宋_GBK" w:cs="Times New Roman"/>
          <w:sz w:val="32"/>
          <w:szCs w:val="32"/>
          <w:lang w:val="en-US" w:eastAsia="zh-CN"/>
        </w:rPr>
        <w:t xml:space="preserve">    </w:t>
      </w:r>
      <w:bookmarkStart w:id="32" w:name="_Toc32547"/>
      <w:r>
        <w:rPr>
          <w:rFonts w:ascii="黑体" w:hAnsi="宋体" w:eastAsia="黑体" w:cs="黑体"/>
          <w:color w:val="000000"/>
          <w:kern w:val="0"/>
          <w:sz w:val="31"/>
          <w:szCs w:val="31"/>
          <w:lang w:val="en-US" w:eastAsia="zh-CN" w:bidi="ar"/>
        </w:rPr>
        <w:t>五、事故发生单位及有关企业主要问题</w:t>
      </w:r>
      <w:bookmarkEnd w:id="32"/>
    </w:p>
    <w:p w14:paraId="67C1DEDF">
      <w:pPr>
        <w:keepNext w:val="0"/>
        <w:keepLines w:val="0"/>
        <w:pageBreakBefore w:val="0"/>
        <w:widowControl w:val="0"/>
        <w:kinsoku/>
        <w:wordWrap/>
        <w:overflowPunct/>
        <w:topLinePunct w:val="0"/>
        <w:autoSpaceDE/>
        <w:autoSpaceDN/>
        <w:bidi w:val="0"/>
        <w:adjustRightInd w:val="0"/>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w:t>
      </w:r>
      <w:r>
        <w:rPr>
          <w:rFonts w:hint="eastAsia" w:ascii="Times New Roman" w:hAnsi="Times New Roman" w:eastAsia="方正仿宋_GBK" w:cs="Times New Roman"/>
          <w:sz w:val="32"/>
          <w:szCs w:val="32"/>
          <w:lang w:val="en-US" w:eastAsia="zh-CN"/>
        </w:rPr>
        <w:t>未落实企业主体责任，动力悬挂滑翔机起飞前未进行安全检查，安全管理存在漏洞，安全隐患排查不到位；未编制生产安全事故应急预案。</w:t>
      </w:r>
    </w:p>
    <w:p w14:paraId="0E565889">
      <w:pPr>
        <w:keepNext w:val="0"/>
        <w:keepLines w:val="0"/>
        <w:pageBreakBefore w:val="0"/>
        <w:widowControl/>
        <w:numPr>
          <w:ilvl w:val="0"/>
          <w:numId w:val="2"/>
        </w:numPr>
        <w:suppressLineNumbers w:val="0"/>
        <w:kinsoku/>
        <w:wordWrap/>
        <w:overflowPunct/>
        <w:topLinePunct w:val="0"/>
        <w:autoSpaceDE/>
        <w:autoSpaceDN/>
        <w:bidi w:val="0"/>
        <w:snapToGrid/>
        <w:spacing w:line="560" w:lineRule="exact"/>
        <w:ind w:firstLine="620" w:firstLineChars="200"/>
        <w:jc w:val="left"/>
        <w:textAlignment w:val="auto"/>
        <w:outlineLvl w:val="0"/>
        <w:rPr>
          <w:rFonts w:ascii="黑体" w:hAnsi="宋体" w:eastAsia="黑体" w:cs="黑体"/>
          <w:color w:val="000000"/>
          <w:kern w:val="0"/>
          <w:sz w:val="31"/>
          <w:szCs w:val="31"/>
          <w:lang w:val="en-US" w:eastAsia="zh-CN" w:bidi="ar"/>
        </w:rPr>
      </w:pPr>
      <w:bookmarkStart w:id="33" w:name="_Toc24790"/>
      <w:r>
        <w:rPr>
          <w:rFonts w:ascii="黑体" w:hAnsi="宋体" w:eastAsia="黑体" w:cs="黑体"/>
          <w:color w:val="000000"/>
          <w:kern w:val="0"/>
          <w:sz w:val="31"/>
          <w:szCs w:val="31"/>
          <w:lang w:val="en-US" w:eastAsia="zh-CN" w:bidi="ar"/>
        </w:rPr>
        <w:t>对事故有关责任人员及责任单位的处理建议</w:t>
      </w:r>
      <w:bookmarkEnd w:id="33"/>
    </w:p>
    <w:p w14:paraId="02D49D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方正楷体_GBK" w:cs="Times New Roman"/>
          <w:b w:val="0"/>
          <w:bCs w:val="0"/>
          <w:sz w:val="32"/>
          <w:szCs w:val="32"/>
          <w:highlight w:val="none"/>
          <w:lang w:val="en-US" w:eastAsia="zh-CN"/>
        </w:rPr>
      </w:pPr>
      <w:bookmarkStart w:id="34" w:name="_Toc20234"/>
      <w:r>
        <w:rPr>
          <w:rFonts w:hint="eastAsia" w:ascii="Times New Roman" w:hAnsi="Times New Roman" w:eastAsia="方正楷体_GBK" w:cs="Times New Roman"/>
          <w:b w:val="0"/>
          <w:bCs w:val="0"/>
          <w:sz w:val="32"/>
          <w:szCs w:val="32"/>
          <w:highlight w:val="none"/>
          <w:lang w:val="en-US" w:eastAsia="zh-CN"/>
        </w:rPr>
        <w:t>（一）</w:t>
      </w:r>
      <w:r>
        <w:rPr>
          <w:rFonts w:hint="default" w:ascii="Times New Roman" w:hAnsi="Times New Roman" w:eastAsia="方正楷体_GBK" w:cs="Times New Roman"/>
          <w:b w:val="0"/>
          <w:bCs w:val="0"/>
          <w:sz w:val="32"/>
          <w:szCs w:val="32"/>
          <w:highlight w:val="none"/>
          <w:lang w:val="en-US" w:eastAsia="zh-CN"/>
        </w:rPr>
        <w:t>免予追究责任人员</w:t>
      </w:r>
      <w:bookmarkEnd w:id="34"/>
    </w:p>
    <w:p w14:paraId="5051D2AE">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赖</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男，汉族，群众，</w:t>
      </w:r>
      <w:r>
        <w:rPr>
          <w:rFonts w:hint="eastAsia" w:ascii="Times New Roman" w:hAnsi="Times New Roman" w:eastAsia="方正仿宋_GBK" w:cs="Times New Roman"/>
          <w:sz w:val="32"/>
          <w:szCs w:val="32"/>
          <w:lang w:val="en-US" w:eastAsia="zh-CN"/>
        </w:rPr>
        <w:t>系</w:t>
      </w:r>
      <w:r>
        <w:rPr>
          <w:rFonts w:hint="default" w:ascii="Times New Roman" w:hAnsi="Times New Roman" w:eastAsia="方正仿宋_GBK" w:cs="Times New Roman"/>
          <w:sz w:val="32"/>
          <w:szCs w:val="32"/>
          <w:lang w:val="en-US" w:eastAsia="zh-CN"/>
        </w:rPr>
        <w:t>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w:t>
      </w:r>
      <w:r>
        <w:rPr>
          <w:rFonts w:hint="eastAsia" w:ascii="Times New Roman" w:hAnsi="Times New Roman" w:eastAsia="方正仿宋_GBK" w:cs="Times New Roman"/>
          <w:sz w:val="32"/>
          <w:szCs w:val="32"/>
          <w:lang w:val="en-US" w:eastAsia="zh-CN"/>
        </w:rPr>
        <w:t>实际控制人（事故动力悬挂滑翔机驾驶员），驾驶</w:t>
      </w:r>
      <w:r>
        <w:rPr>
          <w:rFonts w:hint="eastAsia" w:ascii="Times New Roman" w:hAnsi="Times New Roman" w:eastAsia="方正仿宋_GBK" w:cs="Times New Roman"/>
          <w:spacing w:val="6"/>
          <w:sz w:val="32"/>
          <w:szCs w:val="32"/>
          <w:lang w:val="en-US" w:eastAsia="zh-CN"/>
        </w:rPr>
        <w:t>动力悬挂滑翔机遇强气流</w:t>
      </w:r>
      <w:r>
        <w:rPr>
          <w:rFonts w:hint="default" w:ascii="Times New Roman" w:hAnsi="Times New Roman" w:eastAsia="方正仿宋_GBK" w:cs="Times New Roman"/>
          <w:sz w:val="32"/>
          <w:szCs w:val="32"/>
          <w:lang w:val="en-US" w:eastAsia="zh-CN"/>
        </w:rPr>
        <w:t>进入螺旋失速状态</w:t>
      </w:r>
      <w:r>
        <w:rPr>
          <w:rFonts w:hint="eastAsia" w:ascii="Times New Roman" w:hAnsi="Times New Roman" w:eastAsia="方正仿宋_GBK" w:cs="Times New Roman"/>
          <w:spacing w:val="6"/>
          <w:sz w:val="32"/>
          <w:szCs w:val="32"/>
          <w:lang w:val="en-US" w:eastAsia="zh-CN"/>
        </w:rPr>
        <w:t>造成动力悬挂滑翔机坠落，</w:t>
      </w:r>
      <w:r>
        <w:rPr>
          <w:rFonts w:hint="default" w:ascii="Times New Roman" w:hAnsi="Times New Roman" w:eastAsia="方正仿宋_GBK" w:cs="Times New Roman"/>
          <w:sz w:val="32"/>
          <w:szCs w:val="32"/>
          <w:lang w:val="en-US" w:eastAsia="zh-CN"/>
        </w:rPr>
        <w:t>对本次事故负</w:t>
      </w:r>
      <w:r>
        <w:rPr>
          <w:rFonts w:hint="eastAsia"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lang w:val="en-US" w:eastAsia="zh-CN"/>
        </w:rPr>
        <w:t>责任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因其在事故中死亡，</w:t>
      </w:r>
      <w:r>
        <w:rPr>
          <w:rFonts w:hint="eastAsia" w:ascii="Times New Roman" w:hAnsi="Times New Roman" w:eastAsia="方正仿宋_GBK" w:cs="Times New Roman"/>
          <w:sz w:val="32"/>
          <w:szCs w:val="32"/>
          <w:lang w:val="en-US" w:eastAsia="zh-CN"/>
        </w:rPr>
        <w:t>免予</w:t>
      </w:r>
      <w:r>
        <w:rPr>
          <w:rFonts w:hint="default" w:ascii="Times New Roman" w:hAnsi="Times New Roman" w:eastAsia="方正仿宋_GBK" w:cs="Times New Roman"/>
          <w:sz w:val="32"/>
          <w:szCs w:val="32"/>
          <w:lang w:val="en-US" w:eastAsia="zh-CN"/>
        </w:rPr>
        <w:t>追究责任。</w:t>
      </w:r>
    </w:p>
    <w:p w14:paraId="69300F60">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0" w:firstLineChars="200"/>
        <w:textAlignment w:val="auto"/>
        <w:outlineLvl w:val="1"/>
        <w:rPr>
          <w:rFonts w:hint="default" w:ascii="Times New Roman" w:hAnsi="Times New Roman" w:eastAsia="方正楷体_GBK" w:cs="Times New Roman"/>
          <w:b w:val="0"/>
          <w:bCs w:val="0"/>
          <w:sz w:val="32"/>
          <w:szCs w:val="32"/>
          <w:highlight w:val="none"/>
          <w:lang w:val="en-US" w:eastAsia="zh-CN"/>
        </w:rPr>
      </w:pPr>
      <w:bookmarkStart w:id="35" w:name="_Toc32698"/>
      <w:r>
        <w:rPr>
          <w:rFonts w:hint="eastAsia"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lang w:val="en-US" w:eastAsia="zh-CN"/>
        </w:rPr>
        <w:t>责任单位的处理建议</w:t>
      </w:r>
      <w:bookmarkEnd w:id="35"/>
    </w:p>
    <w:p w14:paraId="52B6CB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和静</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lang w:val="en-US" w:eastAsia="zh-CN"/>
        </w:rPr>
        <w:t>后勤服务部</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z w:val="32"/>
          <w:szCs w:val="32"/>
          <w:lang w:val="en-US" w:eastAsia="zh-CN"/>
        </w:rPr>
        <w:t>体验基地</w:t>
      </w:r>
      <w:r>
        <w:rPr>
          <w:rFonts w:hint="eastAsia" w:ascii="Times New Roman" w:hAnsi="Times New Roman" w:eastAsia="方正仿宋_GBK" w:cs="Times New Roman"/>
          <w:sz w:val="32"/>
          <w:szCs w:val="32"/>
          <w:lang w:val="en-US" w:eastAsia="zh-CN"/>
        </w:rPr>
        <w:t>履行安全生产主体责任不到位，未健全</w:t>
      </w:r>
      <w:r>
        <w:rPr>
          <w:rFonts w:hint="eastAsia" w:ascii="Times New Roman" w:hAnsi="Times New Roman" w:eastAsia="方正仿宋_GBK" w:cs="Times New Roman"/>
          <w:spacing w:val="6"/>
          <w:sz w:val="32"/>
          <w:szCs w:val="32"/>
          <w:lang w:val="en-US" w:eastAsia="zh-CN"/>
        </w:rPr>
        <w:t>动力悬挂滑翔机</w:t>
      </w:r>
      <w:r>
        <w:rPr>
          <w:rFonts w:hint="eastAsia" w:ascii="Times New Roman" w:hAnsi="Times New Roman" w:eastAsia="方正仿宋_GBK" w:cs="Times New Roman"/>
          <w:sz w:val="32"/>
          <w:szCs w:val="32"/>
          <w:lang w:val="en-US" w:eastAsia="zh-CN"/>
        </w:rPr>
        <w:t>维护保养制度，未按规定落实安全生产事故隐患排查治理制度，违反《中华人民共和国安全生产法》《动力悬挂滑翔机运动管理办法》有关规定，对事故发生负有责任，因事故后该项目已不存在，免予追究其责任。</w:t>
      </w:r>
    </w:p>
    <w:p w14:paraId="7A009F81">
      <w:pPr>
        <w:keepNext w:val="0"/>
        <w:keepLines w:val="0"/>
        <w:pageBreakBefore w:val="0"/>
        <w:widowControl/>
        <w:suppressLineNumbers w:val="0"/>
        <w:kinsoku/>
        <w:wordWrap/>
        <w:overflowPunct/>
        <w:topLinePunct w:val="0"/>
        <w:autoSpaceDE/>
        <w:autoSpaceDN/>
        <w:bidi w:val="0"/>
        <w:snapToGrid/>
        <w:spacing w:line="560" w:lineRule="exact"/>
        <w:ind w:firstLine="620" w:firstLineChars="200"/>
        <w:jc w:val="left"/>
        <w:textAlignment w:val="auto"/>
        <w:outlineLvl w:val="0"/>
      </w:pPr>
      <w:bookmarkStart w:id="36" w:name="_Toc7217"/>
      <w:r>
        <w:rPr>
          <w:rFonts w:hint="eastAsia" w:ascii="黑体" w:hAnsi="宋体" w:eastAsia="黑体" w:cs="黑体"/>
          <w:color w:val="000000"/>
          <w:kern w:val="0"/>
          <w:sz w:val="31"/>
          <w:szCs w:val="31"/>
          <w:lang w:val="en-US" w:eastAsia="zh-CN" w:bidi="ar"/>
        </w:rPr>
        <w:t>七、</w:t>
      </w:r>
      <w:r>
        <w:rPr>
          <w:rFonts w:ascii="黑体" w:hAnsi="宋体" w:eastAsia="黑体" w:cs="黑体"/>
          <w:color w:val="000000"/>
          <w:kern w:val="0"/>
          <w:sz w:val="31"/>
          <w:szCs w:val="31"/>
          <w:lang w:val="en-US" w:eastAsia="zh-CN" w:bidi="ar"/>
        </w:rPr>
        <w:t>整改措施</w:t>
      </w:r>
      <w:bookmarkEnd w:id="36"/>
    </w:p>
    <w:p w14:paraId="75DD5F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为认真吸取事故教训，针对这起事故暴露出的问题，提出如下整改措施和建议。</w:t>
      </w:r>
    </w:p>
    <w:p w14:paraId="2840F7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和静县文化广播电视和旅游局</w:t>
      </w:r>
      <w:r>
        <w:rPr>
          <w:rFonts w:hint="eastAsia" w:ascii="方正仿宋_GBK" w:hAnsi="方正仿宋_GBK" w:eastAsia="方正仿宋_GBK" w:cs="方正仿宋_GBK"/>
          <w:i w:val="0"/>
          <w:iCs w:val="0"/>
          <w:caps w:val="0"/>
          <w:color w:val="000000"/>
          <w:spacing w:val="0"/>
          <w:sz w:val="32"/>
          <w:szCs w:val="32"/>
          <w:shd w:val="clear" w:fill="FFFFFF"/>
        </w:rPr>
        <w:t>要切实履行行业安全生产监督责任，根据低空运动项目专业性强的特点，加强与</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自治区</w:t>
      </w:r>
      <w:r>
        <w:rPr>
          <w:rFonts w:hint="eastAsia" w:ascii="方正仿宋_GBK" w:hAnsi="方正仿宋_GBK" w:eastAsia="方正仿宋_GBK" w:cs="方正仿宋_GBK"/>
          <w:i w:val="0"/>
          <w:iCs w:val="0"/>
          <w:caps w:val="0"/>
          <w:color w:val="000000"/>
          <w:spacing w:val="0"/>
          <w:sz w:val="32"/>
          <w:szCs w:val="32"/>
          <w:shd w:val="clear" w:fill="FFFFFF"/>
        </w:rPr>
        <w:t>体育行政主管部门的沟通和对接，协调、指导动力三角翼等低空运动项目从业单位落实安全生产主体责任，加强安全生产管理，坚决防范类似事故的发生。</w:t>
      </w:r>
    </w:p>
    <w:p w14:paraId="30394A34">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p>
    <w:p w14:paraId="1F1B4557">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65C7A6D3">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仿宋_GBK" w:cs="Times New Roman"/>
          <w:sz w:val="32"/>
          <w:szCs w:val="32"/>
          <w:lang w:val="en-US" w:eastAsia="zh-CN"/>
        </w:rPr>
      </w:pPr>
      <w:bookmarkStart w:id="37" w:name="_GoBack"/>
      <w:bookmarkEnd w:id="37"/>
    </w:p>
    <w:p w14:paraId="308D0ADF">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仿宋_GBK" w:cs="Times New Roman"/>
          <w:sz w:val="32"/>
          <w:szCs w:val="32"/>
          <w:lang w:val="en-US" w:eastAsia="zh-CN"/>
        </w:rPr>
      </w:pPr>
    </w:p>
    <w:p w14:paraId="5E344114">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仿宋_GBK" w:cs="Times New Roman"/>
          <w:sz w:val="32"/>
          <w:szCs w:val="32"/>
          <w:lang w:val="en-US" w:eastAsia="zh-CN"/>
        </w:rPr>
      </w:pPr>
    </w:p>
    <w:p w14:paraId="6A78BDBD">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仿宋_GBK" w:cs="Times New Roman"/>
          <w:sz w:val="32"/>
          <w:szCs w:val="32"/>
          <w:lang w:val="en-US" w:eastAsia="zh-CN"/>
        </w:rPr>
      </w:pPr>
    </w:p>
    <w:p w14:paraId="060E1521">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方正仿宋_GBK" w:cs="Times New Roman"/>
          <w:sz w:val="32"/>
          <w:szCs w:val="32"/>
          <w:lang w:eastAsia="zh-CN"/>
        </w:rPr>
      </w:pPr>
    </w:p>
    <w:p w14:paraId="0C23DB6A">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z w:val="32"/>
          <w:szCs w:val="32"/>
          <w:lang w:eastAsia="zh-CN"/>
        </w:rPr>
        <w:t>和静</w:t>
      </w:r>
      <w:r>
        <w:rPr>
          <w:rFonts w:hint="default" w:ascii="Times New Roman" w:hAnsi="Times New Roman" w:eastAsia="方正仿宋_GBK" w:cs="Times New Roman"/>
          <w:sz w:val="32"/>
          <w:szCs w:val="32"/>
          <w:lang w:val="en-US" w:eastAsia="zh-CN"/>
        </w:rPr>
        <w:t>县“7·17”</w:t>
      </w:r>
      <w:r>
        <w:rPr>
          <w:rFonts w:hint="eastAsia" w:ascii="Times New Roman" w:hAnsi="Times New Roman" w:eastAsia="方正仿宋_GBK" w:cs="Times New Roman"/>
          <w:sz w:val="32"/>
          <w:szCs w:val="32"/>
          <w:lang w:val="en-US" w:eastAsia="zh-CN"/>
        </w:rPr>
        <w:t>动力悬挂滑翔机</w:t>
      </w:r>
      <w:r>
        <w:rPr>
          <w:rFonts w:hint="default" w:ascii="Times New Roman" w:hAnsi="Times New Roman" w:eastAsia="方正仿宋_GBK" w:cs="Times New Roman"/>
          <w:spacing w:val="11"/>
          <w:sz w:val="32"/>
          <w:szCs w:val="32"/>
          <w:lang w:val="en-US" w:eastAsia="zh-CN"/>
        </w:rPr>
        <w:t>坠落</w:t>
      </w:r>
      <w:r>
        <w:rPr>
          <w:rFonts w:hint="default" w:ascii="Times New Roman" w:hAnsi="Times New Roman" w:eastAsia="方正仿宋_GBK" w:cs="Times New Roman"/>
          <w:spacing w:val="11"/>
          <w:sz w:val="32"/>
          <w:szCs w:val="32"/>
        </w:rPr>
        <w:t>事</w:t>
      </w:r>
      <w:r>
        <w:rPr>
          <w:rFonts w:hint="default" w:ascii="Times New Roman" w:hAnsi="Times New Roman" w:eastAsia="方正仿宋_GBK" w:cs="Times New Roman"/>
          <w:spacing w:val="11"/>
          <w:sz w:val="32"/>
          <w:szCs w:val="32"/>
          <w:lang w:val="en-US" w:eastAsia="zh-CN"/>
        </w:rPr>
        <w:t>件</w:t>
      </w:r>
      <w:r>
        <w:rPr>
          <w:rFonts w:hint="default" w:ascii="Times New Roman" w:hAnsi="Times New Roman" w:eastAsia="方正仿宋_GBK" w:cs="Times New Roman"/>
          <w:spacing w:val="11"/>
          <w:sz w:val="32"/>
          <w:szCs w:val="32"/>
        </w:rPr>
        <w:t>调查</w:t>
      </w:r>
      <w:r>
        <w:rPr>
          <w:rFonts w:hint="default" w:ascii="Times New Roman" w:hAnsi="Times New Roman" w:eastAsia="方正仿宋_GBK" w:cs="Times New Roman"/>
          <w:spacing w:val="11"/>
          <w:sz w:val="32"/>
          <w:szCs w:val="32"/>
          <w:lang w:val="en-US" w:eastAsia="zh-CN"/>
        </w:rPr>
        <w:t>组</w:t>
      </w:r>
    </w:p>
    <w:p w14:paraId="5B70F08E">
      <w:pPr>
        <w:keepNext w:val="0"/>
        <w:keepLines w:val="0"/>
        <w:pageBreakBefore w:val="0"/>
        <w:widowControl w:val="0"/>
        <w:kinsoku/>
        <w:wordWrap/>
        <w:overflowPunct/>
        <w:topLinePunct w:val="0"/>
        <w:autoSpaceDE/>
        <w:autoSpaceDN/>
        <w:bidi w:val="0"/>
        <w:snapToGrid/>
        <w:spacing w:line="560" w:lineRule="exact"/>
        <w:ind w:firstLine="2052" w:firstLineChars="6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 xml:space="preserve">    2024年1</w:t>
      </w:r>
      <w:r>
        <w:rPr>
          <w:rFonts w:hint="eastAsia" w:ascii="Times New Roman" w:hAnsi="Times New Roman" w:eastAsia="方正仿宋_GBK" w:cs="Times New Roman"/>
          <w:spacing w:val="11"/>
          <w:sz w:val="32"/>
          <w:szCs w:val="32"/>
          <w:lang w:val="en-US" w:eastAsia="zh-CN"/>
        </w:rPr>
        <w:t>1</w:t>
      </w:r>
      <w:r>
        <w:rPr>
          <w:rFonts w:hint="default" w:ascii="Times New Roman" w:hAnsi="Times New Roman" w:eastAsia="方正仿宋_GBK" w:cs="Times New Roman"/>
          <w:spacing w:val="11"/>
          <w:sz w:val="32"/>
          <w:szCs w:val="32"/>
          <w:lang w:val="en-US" w:eastAsia="zh-CN"/>
        </w:rPr>
        <w:t>月</w:t>
      </w:r>
      <w:r>
        <w:rPr>
          <w:rFonts w:hint="eastAsia" w:ascii="Times New Roman" w:hAnsi="Times New Roman" w:eastAsia="方正仿宋_GBK" w:cs="Times New Roman"/>
          <w:spacing w:val="11"/>
          <w:sz w:val="32"/>
          <w:szCs w:val="32"/>
          <w:lang w:val="en-US" w:eastAsia="zh-CN"/>
        </w:rPr>
        <w:t>27</w:t>
      </w:r>
      <w:r>
        <w:rPr>
          <w:rFonts w:hint="default" w:ascii="Times New Roman" w:hAnsi="Times New Roman" w:eastAsia="方正仿宋_GBK" w:cs="Times New Roman"/>
          <w:spacing w:val="11"/>
          <w:sz w:val="32"/>
          <w:szCs w:val="32"/>
          <w:lang w:val="en-US" w:eastAsia="zh-CN"/>
        </w:rPr>
        <w:t>日</w:t>
      </w:r>
    </w:p>
    <w:p w14:paraId="071B5A9C">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0859F0-49D6-4BBB-AD8F-32AA4A73E5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embedRegular r:id="rId2" w:fontKey="{0C7C6310-5D50-43BB-97DE-3E118828415E}"/>
  </w:font>
  <w:font w:name="方正小标宋_GBK">
    <w:panose1 w:val="03000509000000000000"/>
    <w:charset w:val="86"/>
    <w:family w:val="script"/>
    <w:pitch w:val="default"/>
    <w:sig w:usb0="00000001" w:usb1="080E0000" w:usb2="00000000" w:usb3="00000000" w:csb0="00040000" w:csb1="00000000"/>
    <w:embedRegular r:id="rId3" w:fontKey="{128E0513-2D60-4C4F-8AA4-A090F8B06070}"/>
  </w:font>
  <w:font w:name="方正仿宋_GBK">
    <w:panose1 w:val="03000509000000000000"/>
    <w:charset w:val="86"/>
    <w:family w:val="auto"/>
    <w:pitch w:val="default"/>
    <w:sig w:usb0="00000001" w:usb1="080E0000" w:usb2="00000000" w:usb3="00000000" w:csb0="00040000" w:csb1="00000000"/>
    <w:embedRegular r:id="rId4" w:fontKey="{7D79539E-F2DE-4F71-AD1B-02BCB82CBF20}"/>
  </w:font>
  <w:font w:name="方正楷体_GBK">
    <w:panose1 w:val="03000509000000000000"/>
    <w:charset w:val="86"/>
    <w:family w:val="auto"/>
    <w:pitch w:val="default"/>
    <w:sig w:usb0="00000001" w:usb1="080E0000" w:usb2="00000000" w:usb3="00000000" w:csb0="00040000" w:csb1="00000000"/>
    <w:embedRegular r:id="rId5" w:fontKey="{2F51E31A-B20A-4995-9B17-F565351C2E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1A1F">
    <w:pPr>
      <w:pStyle w:val="4"/>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ECF5">
    <w:pPr>
      <w:pStyle w:val="4"/>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C9E5">
    <w:pPr>
      <w:pStyle w:val="4"/>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78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3E22A">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83E22A">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B4E0">
    <w:pPr>
      <w:pStyle w:val="5"/>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5BD6">
    <w:pPr>
      <w:pStyle w:val="5"/>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9F9A">
    <w:pPr>
      <w:pStyle w:val="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E6D1A"/>
    <w:multiLevelType w:val="singleLevel"/>
    <w:tmpl w:val="EC4E6D1A"/>
    <w:lvl w:ilvl="0" w:tentative="0">
      <w:start w:val="2"/>
      <w:numFmt w:val="chineseCounting"/>
      <w:suff w:val="nothing"/>
      <w:lvlText w:val="（%1）"/>
      <w:lvlJc w:val="left"/>
      <w:rPr>
        <w:rFonts w:hint="eastAsia"/>
      </w:rPr>
    </w:lvl>
  </w:abstractNum>
  <w:abstractNum w:abstractNumId="1">
    <w:nsid w:val="242D83D0"/>
    <w:multiLevelType w:val="singleLevel"/>
    <w:tmpl w:val="242D83D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mI0ZTg0NGQ5ZmU5NjI0MDk2YzljYjk2NzIyOGEifQ=="/>
  </w:docVars>
  <w:rsids>
    <w:rsidRoot w:val="76214543"/>
    <w:rsid w:val="00D03026"/>
    <w:rsid w:val="026003DA"/>
    <w:rsid w:val="02D07A6B"/>
    <w:rsid w:val="058004A3"/>
    <w:rsid w:val="09B5725D"/>
    <w:rsid w:val="0A8A2498"/>
    <w:rsid w:val="0A9D21CB"/>
    <w:rsid w:val="0D8366EA"/>
    <w:rsid w:val="0E3E3CC5"/>
    <w:rsid w:val="0F615EBD"/>
    <w:rsid w:val="13D03611"/>
    <w:rsid w:val="15064E11"/>
    <w:rsid w:val="15194B44"/>
    <w:rsid w:val="15D078F9"/>
    <w:rsid w:val="17920BDE"/>
    <w:rsid w:val="1D65301C"/>
    <w:rsid w:val="1E2A1B70"/>
    <w:rsid w:val="204C2272"/>
    <w:rsid w:val="213A031C"/>
    <w:rsid w:val="21467592"/>
    <w:rsid w:val="22FF3062"/>
    <w:rsid w:val="24740BD8"/>
    <w:rsid w:val="27A74232"/>
    <w:rsid w:val="285A6503"/>
    <w:rsid w:val="30316D8E"/>
    <w:rsid w:val="31C05F25"/>
    <w:rsid w:val="32340DB8"/>
    <w:rsid w:val="33784CD4"/>
    <w:rsid w:val="344F1ED9"/>
    <w:rsid w:val="35441312"/>
    <w:rsid w:val="36965B9D"/>
    <w:rsid w:val="371A326F"/>
    <w:rsid w:val="3733163E"/>
    <w:rsid w:val="3A1439A9"/>
    <w:rsid w:val="3ABC194A"/>
    <w:rsid w:val="3BC173C4"/>
    <w:rsid w:val="3EA41250"/>
    <w:rsid w:val="3F087854"/>
    <w:rsid w:val="41B63597"/>
    <w:rsid w:val="47064679"/>
    <w:rsid w:val="47525B10"/>
    <w:rsid w:val="475C073D"/>
    <w:rsid w:val="4B55797D"/>
    <w:rsid w:val="4F8C5937"/>
    <w:rsid w:val="53EC5B1C"/>
    <w:rsid w:val="53EE096F"/>
    <w:rsid w:val="56861332"/>
    <w:rsid w:val="59002543"/>
    <w:rsid w:val="593B4656"/>
    <w:rsid w:val="599F1A93"/>
    <w:rsid w:val="5AD7215D"/>
    <w:rsid w:val="638761DC"/>
    <w:rsid w:val="661029C7"/>
    <w:rsid w:val="66D954AE"/>
    <w:rsid w:val="69401815"/>
    <w:rsid w:val="6B721A2E"/>
    <w:rsid w:val="6CCB3AEB"/>
    <w:rsid w:val="6D2B6338"/>
    <w:rsid w:val="6E9028F6"/>
    <w:rsid w:val="70BF5715"/>
    <w:rsid w:val="72113D4E"/>
    <w:rsid w:val="74AA2238"/>
    <w:rsid w:val="76214543"/>
    <w:rsid w:val="77825156"/>
    <w:rsid w:val="7A474234"/>
    <w:rsid w:val="7BF91840"/>
    <w:rsid w:val="7CB7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widowControl/>
      <w:outlineLvl w:val="1"/>
    </w:pPr>
    <w:rPr>
      <w:rFonts w:hint="eastAsia" w:ascii="宋体" w:hAnsi="宋体" w:eastAsia="方正黑体_GBK" w:cs="宋体"/>
      <w:bCs/>
      <w:kern w:val="0"/>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2973</Words>
  <Characters>3203</Characters>
  <Lines>0</Lines>
  <Paragraphs>0</Paragraphs>
  <TotalTime>25</TotalTime>
  <ScaleCrop>false</ScaleCrop>
  <LinksUpToDate>false</LinksUpToDate>
  <CharactersWithSpaces>3284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2023-10-11T12:36:00Z</dcterms:created>
  <dc:creator>呵呵。</dc:creator>
  <cp:lastModifiedBy>觉伦图尔根</cp:lastModifiedBy>
  <cp:lastPrinted>2024-11-27T09:53:00Z</cp:lastPrinted>
  <dcterms:modified xsi:type="dcterms:W3CDTF">2025-01-07T11:21:05Z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359C8C4054B04E85B8AF507A17F94E05_13</vt:lpwstr>
  </property>
  <property fmtid="{D5CDD505-2E9C-101B-9397-08002B2CF9AE}" pid="4" name="KSOTemplateDocerSaveRecord">
    <vt:lpwstr>eyJoZGlkIjoiMzI0OWRiMTZiMzRmNjNlMGUwZWQ4OTZmMWRjYmExZDUiLCJ1c2VySWQiOiI1MDE5NjM2MjYifQ==</vt:lpwstr>
  </property>
</Properties>
</file>